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197E" w14:textId="77777777" w:rsidR="00CE352C" w:rsidRDefault="00CE352C" w:rsidP="00CE352C"/>
    <w:p w14:paraId="34C5DB8E" w14:textId="0AB63357" w:rsidR="005B3A1A" w:rsidRDefault="00CE352C" w:rsidP="005B3A1A">
      <w:pPr>
        <w:spacing w:after="0" w:line="240" w:lineRule="auto"/>
        <w:rPr>
          <w:b/>
          <w:sz w:val="32"/>
          <w:szCs w:val="32"/>
        </w:rPr>
      </w:pPr>
      <w:r w:rsidRPr="00274A89">
        <w:rPr>
          <w:b/>
          <w:sz w:val="32"/>
          <w:szCs w:val="32"/>
        </w:rPr>
        <w:t xml:space="preserve">Welcome to our </w:t>
      </w:r>
      <w:r w:rsidR="0083052C">
        <w:rPr>
          <w:b/>
          <w:sz w:val="32"/>
          <w:szCs w:val="32"/>
        </w:rPr>
        <w:t>Spring</w:t>
      </w:r>
      <w:r w:rsidR="00BF5447">
        <w:rPr>
          <w:b/>
          <w:sz w:val="32"/>
          <w:szCs w:val="32"/>
        </w:rPr>
        <w:t xml:space="preserve"> </w:t>
      </w:r>
    </w:p>
    <w:p w14:paraId="258495D4" w14:textId="77777777" w:rsidR="00BF5447" w:rsidRDefault="00CE352C" w:rsidP="005B3A1A">
      <w:pPr>
        <w:spacing w:after="0" w:line="240" w:lineRule="auto"/>
        <w:rPr>
          <w:b/>
          <w:sz w:val="32"/>
          <w:szCs w:val="32"/>
        </w:rPr>
      </w:pPr>
      <w:r w:rsidRPr="00274A89">
        <w:rPr>
          <w:b/>
          <w:sz w:val="32"/>
          <w:szCs w:val="32"/>
        </w:rPr>
        <w:t>newsletter. We hope you</w:t>
      </w:r>
    </w:p>
    <w:p w14:paraId="6A74A52E" w14:textId="77777777" w:rsidR="00CE352C" w:rsidRPr="00274A89" w:rsidRDefault="00CE352C" w:rsidP="00824D4C">
      <w:pPr>
        <w:rPr>
          <w:b/>
          <w:sz w:val="32"/>
          <w:szCs w:val="32"/>
        </w:rPr>
      </w:pPr>
      <w:r w:rsidRPr="00274A89">
        <w:rPr>
          <w:b/>
          <w:sz w:val="32"/>
          <w:szCs w:val="32"/>
        </w:rPr>
        <w:t>find the content useful.</w:t>
      </w:r>
    </w:p>
    <w:p w14:paraId="6FB98AB1" w14:textId="1E2BC77C" w:rsidR="00E1231D" w:rsidRPr="00DA2965" w:rsidRDefault="00CE352C" w:rsidP="00CE352C">
      <w:pPr>
        <w:rPr>
          <w:rFonts w:ascii="Arial" w:hAnsi="Arial" w:cs="Arial"/>
          <w:sz w:val="22"/>
          <w:szCs w:val="22"/>
          <w:u w:val="single"/>
        </w:rPr>
      </w:pPr>
      <w:r w:rsidRPr="00DA2965">
        <w:rPr>
          <w:rFonts w:ascii="Arial" w:hAnsi="Arial" w:cs="Arial"/>
          <w:b/>
          <w:sz w:val="22"/>
          <w:szCs w:val="22"/>
          <w:u w:val="single"/>
        </w:rPr>
        <w:t>PRACTICE NEWS</w:t>
      </w:r>
      <w:r w:rsidR="00CA72D2" w:rsidRPr="00DA2965">
        <w:rPr>
          <w:rFonts w:ascii="Arial" w:hAnsi="Arial" w:cs="Arial"/>
          <w:b/>
          <w:sz w:val="22"/>
          <w:szCs w:val="22"/>
          <w:u w:val="single"/>
        </w:rPr>
        <w:t xml:space="preserve">                     </w:t>
      </w:r>
    </w:p>
    <w:p w14:paraId="124C42B5" w14:textId="759DD3E7" w:rsidR="0003157C" w:rsidRDefault="00600EA7" w:rsidP="00CE352C">
      <w:pPr>
        <w:rPr>
          <w:rFonts w:ascii="Arial" w:hAnsi="Arial" w:cs="Arial"/>
          <w:sz w:val="22"/>
          <w:szCs w:val="22"/>
        </w:rPr>
      </w:pPr>
      <w:r>
        <w:rPr>
          <w:rFonts w:ascii="Arial" w:hAnsi="Arial" w:cs="Arial"/>
          <w:sz w:val="22"/>
          <w:szCs w:val="22"/>
        </w:rPr>
        <w:t xml:space="preserve">We have new GP registrars </w:t>
      </w:r>
      <w:r w:rsidR="00C62AE6">
        <w:rPr>
          <w:rFonts w:ascii="Arial" w:hAnsi="Arial" w:cs="Arial"/>
          <w:sz w:val="22"/>
          <w:szCs w:val="22"/>
        </w:rPr>
        <w:t>at the practice</w:t>
      </w:r>
      <w:r>
        <w:rPr>
          <w:rFonts w:ascii="Arial" w:hAnsi="Arial" w:cs="Arial"/>
          <w:sz w:val="22"/>
          <w:szCs w:val="22"/>
        </w:rPr>
        <w:t xml:space="preserve">. They are Dr Zainab Khan, Dr Mojahid </w:t>
      </w:r>
      <w:r w:rsidR="00E260DF">
        <w:rPr>
          <w:rFonts w:ascii="Arial" w:hAnsi="Arial" w:cs="Arial"/>
          <w:sz w:val="22"/>
          <w:szCs w:val="22"/>
        </w:rPr>
        <w:t>Idris,</w:t>
      </w:r>
      <w:r>
        <w:rPr>
          <w:rFonts w:ascii="Arial" w:hAnsi="Arial" w:cs="Arial"/>
          <w:sz w:val="22"/>
          <w:szCs w:val="22"/>
        </w:rPr>
        <w:t xml:space="preserve"> and Dr Tasneem Ahmed</w:t>
      </w:r>
      <w:r w:rsidR="0003157C">
        <w:rPr>
          <w:rFonts w:ascii="Arial" w:hAnsi="Arial" w:cs="Arial"/>
          <w:sz w:val="22"/>
          <w:szCs w:val="22"/>
        </w:rPr>
        <w:t xml:space="preserve">. </w:t>
      </w:r>
    </w:p>
    <w:p w14:paraId="00ED1DE3" w14:textId="218601DE" w:rsidR="0083052C" w:rsidRDefault="0083052C" w:rsidP="00CE352C">
      <w:pPr>
        <w:rPr>
          <w:rFonts w:ascii="Arial" w:hAnsi="Arial" w:cs="Arial"/>
          <w:sz w:val="22"/>
          <w:szCs w:val="22"/>
        </w:rPr>
      </w:pPr>
      <w:r>
        <w:rPr>
          <w:rFonts w:ascii="Arial" w:hAnsi="Arial" w:cs="Arial"/>
          <w:sz w:val="22"/>
          <w:szCs w:val="22"/>
        </w:rPr>
        <w:t xml:space="preserve">Kim Bean </w:t>
      </w:r>
      <w:r w:rsidR="00600EA7">
        <w:rPr>
          <w:rFonts w:ascii="Arial" w:hAnsi="Arial" w:cs="Arial"/>
          <w:sz w:val="22"/>
          <w:szCs w:val="22"/>
        </w:rPr>
        <w:t xml:space="preserve">(reception manager) </w:t>
      </w:r>
      <w:r>
        <w:rPr>
          <w:rFonts w:ascii="Arial" w:hAnsi="Arial" w:cs="Arial"/>
          <w:sz w:val="22"/>
          <w:szCs w:val="22"/>
        </w:rPr>
        <w:t xml:space="preserve">has been promoted to assistant practice manager. Her role includes </w:t>
      </w:r>
      <w:r w:rsidR="00600EA7">
        <w:rPr>
          <w:rFonts w:ascii="Arial" w:hAnsi="Arial" w:cs="Arial"/>
          <w:sz w:val="22"/>
          <w:szCs w:val="22"/>
        </w:rPr>
        <w:t xml:space="preserve">duties such as </w:t>
      </w:r>
      <w:r>
        <w:rPr>
          <w:rFonts w:ascii="Arial" w:hAnsi="Arial" w:cs="Arial"/>
          <w:sz w:val="22"/>
          <w:szCs w:val="22"/>
        </w:rPr>
        <w:t>managing reception team</w:t>
      </w:r>
      <w:r w:rsidR="00600EA7">
        <w:rPr>
          <w:rFonts w:ascii="Arial" w:hAnsi="Arial" w:cs="Arial"/>
          <w:sz w:val="22"/>
          <w:szCs w:val="22"/>
        </w:rPr>
        <w:t>, management of the appointment book,</w:t>
      </w:r>
      <w:r>
        <w:rPr>
          <w:rFonts w:ascii="Arial" w:hAnsi="Arial" w:cs="Arial"/>
          <w:sz w:val="22"/>
          <w:szCs w:val="22"/>
        </w:rPr>
        <w:t xml:space="preserve"> and taking on tasks to assist the practice manager. Congratulations Kim.</w:t>
      </w:r>
    </w:p>
    <w:p w14:paraId="3C0A8E21" w14:textId="1674D1F2" w:rsidR="00A91C51" w:rsidRDefault="00A91C51" w:rsidP="0083052C">
      <w:pPr>
        <w:jc w:val="center"/>
        <w:rPr>
          <w:rFonts w:ascii="Arial" w:hAnsi="Arial" w:cs="Arial"/>
          <w:sz w:val="22"/>
          <w:szCs w:val="22"/>
        </w:rPr>
      </w:pPr>
    </w:p>
    <w:p w14:paraId="08E323BB" w14:textId="31918E8C" w:rsidR="0083052C" w:rsidRPr="0083052C" w:rsidRDefault="0083052C" w:rsidP="0083052C">
      <w:pPr>
        <w:rPr>
          <w:rFonts w:ascii="Arial" w:hAnsi="Arial" w:cs="Arial"/>
          <w:b/>
          <w:bCs/>
          <w:sz w:val="22"/>
          <w:szCs w:val="22"/>
        </w:rPr>
      </w:pPr>
      <w:r>
        <w:rPr>
          <w:rFonts w:ascii="Arial" w:hAnsi="Arial" w:cs="Arial"/>
          <w:b/>
          <w:bCs/>
          <w:sz w:val="22"/>
          <w:szCs w:val="22"/>
        </w:rPr>
        <w:t>MMR Vaccine</w:t>
      </w:r>
    </w:p>
    <w:p w14:paraId="7BFB5C21" w14:textId="7A4EBA62" w:rsidR="00A91C51" w:rsidRDefault="0083052C" w:rsidP="00CE352C">
      <w:pPr>
        <w:rPr>
          <w:rFonts w:ascii="Arial" w:hAnsi="Arial" w:cs="Arial"/>
          <w:sz w:val="22"/>
          <w:szCs w:val="22"/>
        </w:rPr>
      </w:pPr>
      <w:r>
        <w:rPr>
          <w:rFonts w:ascii="Arial" w:hAnsi="Arial" w:cs="Arial"/>
          <w:sz w:val="22"/>
          <w:szCs w:val="22"/>
        </w:rPr>
        <w:t xml:space="preserve">With the increase in measles being reported you should ensure that your child is up to date with their childhood vaccination programme. If they have not had 2 doses of </w:t>
      </w:r>
      <w:r w:rsidR="00231A49">
        <w:rPr>
          <w:rFonts w:ascii="Arial" w:hAnsi="Arial" w:cs="Arial"/>
          <w:sz w:val="22"/>
          <w:szCs w:val="22"/>
        </w:rPr>
        <w:t>MMR,</w:t>
      </w:r>
      <w:r>
        <w:rPr>
          <w:rFonts w:ascii="Arial" w:hAnsi="Arial" w:cs="Arial"/>
          <w:sz w:val="22"/>
          <w:szCs w:val="22"/>
        </w:rPr>
        <w:t xml:space="preserve"> please call the surgery so that we can check their record and if </w:t>
      </w:r>
      <w:r w:rsidR="00E260DF">
        <w:rPr>
          <w:rFonts w:ascii="Arial" w:hAnsi="Arial" w:cs="Arial"/>
          <w:sz w:val="22"/>
          <w:szCs w:val="22"/>
        </w:rPr>
        <w:t>necessary,</w:t>
      </w:r>
      <w:r>
        <w:rPr>
          <w:rFonts w:ascii="Arial" w:hAnsi="Arial" w:cs="Arial"/>
          <w:sz w:val="22"/>
          <w:szCs w:val="22"/>
        </w:rPr>
        <w:t xml:space="preserve"> book an appointment for them to have the vaccine. For more information about the illness and the vaccine please click on the link below. </w:t>
      </w:r>
    </w:p>
    <w:p w14:paraId="11644AFC" w14:textId="24EE79B1" w:rsidR="00DA2965" w:rsidRPr="00DA2965" w:rsidRDefault="00B30E23" w:rsidP="00CE352C">
      <w:pPr>
        <w:rPr>
          <w:rFonts w:ascii="Arial" w:hAnsi="Arial" w:cs="Arial"/>
          <w:sz w:val="22"/>
          <w:szCs w:val="22"/>
        </w:rPr>
      </w:pPr>
      <w:hyperlink r:id="rId8" w:history="1">
        <w:r w:rsidR="0083052C">
          <w:rPr>
            <w:rStyle w:val="Hyperlink"/>
          </w:rPr>
          <w:t>MMR vaccination (publishing.service.gov.uk)</w:t>
        </w:r>
      </w:hyperlink>
    </w:p>
    <w:p w14:paraId="5D83F91B" w14:textId="77777777" w:rsidR="00C62AE6" w:rsidRDefault="00C62AE6" w:rsidP="00CE352C">
      <w:pPr>
        <w:rPr>
          <w:rFonts w:ascii="Arial" w:hAnsi="Arial" w:cs="Arial"/>
          <w:b/>
          <w:bCs/>
          <w:sz w:val="22"/>
          <w:szCs w:val="22"/>
        </w:rPr>
      </w:pPr>
    </w:p>
    <w:p w14:paraId="1FB7C337" w14:textId="690770EC" w:rsidR="0083052C" w:rsidRPr="0083052C" w:rsidRDefault="0083052C" w:rsidP="00CE352C">
      <w:pPr>
        <w:rPr>
          <w:rFonts w:ascii="Arial" w:hAnsi="Arial" w:cs="Arial"/>
          <w:b/>
          <w:bCs/>
          <w:sz w:val="22"/>
          <w:szCs w:val="22"/>
        </w:rPr>
      </w:pPr>
      <w:r>
        <w:rPr>
          <w:rFonts w:ascii="Arial" w:hAnsi="Arial" w:cs="Arial"/>
          <w:b/>
          <w:bCs/>
          <w:sz w:val="22"/>
          <w:szCs w:val="22"/>
        </w:rPr>
        <w:t>Pharmacy Advanced Service</w:t>
      </w:r>
    </w:p>
    <w:p w14:paraId="5064C926" w14:textId="55AA7D8F" w:rsidR="00A91C51" w:rsidRDefault="00DA2965" w:rsidP="00CE352C">
      <w:pPr>
        <w:rPr>
          <w:rFonts w:ascii="Arial" w:hAnsi="Arial" w:cs="Arial"/>
          <w:sz w:val="22"/>
          <w:szCs w:val="22"/>
        </w:rPr>
      </w:pPr>
      <w:r>
        <w:rPr>
          <w:rFonts w:ascii="Arial" w:hAnsi="Arial" w:cs="Arial"/>
          <w:sz w:val="22"/>
          <w:szCs w:val="22"/>
        </w:rPr>
        <w:t>From 31</w:t>
      </w:r>
      <w:r w:rsidRPr="00DA2965">
        <w:rPr>
          <w:rFonts w:ascii="Arial" w:hAnsi="Arial" w:cs="Arial"/>
          <w:sz w:val="22"/>
          <w:szCs w:val="22"/>
          <w:vertAlign w:val="superscript"/>
        </w:rPr>
        <w:t>st</w:t>
      </w:r>
      <w:r>
        <w:rPr>
          <w:rFonts w:ascii="Arial" w:hAnsi="Arial" w:cs="Arial"/>
          <w:sz w:val="22"/>
          <w:szCs w:val="22"/>
        </w:rPr>
        <w:t xml:space="preserve"> January as part of the Pharmacy First Service Pharmacists will now be able to treat patients for 7 new clinical pathways (listed below). Patients suffering with any of these conditions can be treated with an appropriate antibiotic/antiviral medicine at participating pharmacies. </w:t>
      </w:r>
      <w:r w:rsidR="007C7200">
        <w:rPr>
          <w:rFonts w:ascii="Arial" w:hAnsi="Arial" w:cs="Arial"/>
          <w:sz w:val="22"/>
          <w:szCs w:val="22"/>
        </w:rPr>
        <w:t>Your practice can refer you or you can self-refer to the service.</w:t>
      </w:r>
    </w:p>
    <w:tbl>
      <w:tblPr>
        <w:tblStyle w:val="TableGrid"/>
        <w:tblW w:w="0" w:type="auto"/>
        <w:tblLook w:val="04A0" w:firstRow="1" w:lastRow="0" w:firstColumn="1" w:lastColumn="0" w:noHBand="0" w:noVBand="1"/>
      </w:tblPr>
      <w:tblGrid>
        <w:gridCol w:w="2434"/>
        <w:gridCol w:w="2435"/>
      </w:tblGrid>
      <w:tr w:rsidR="00DA2965" w14:paraId="6EFD9837" w14:textId="77777777" w:rsidTr="00DA2965">
        <w:tc>
          <w:tcPr>
            <w:tcW w:w="2434" w:type="dxa"/>
          </w:tcPr>
          <w:p w14:paraId="3C5A2D9F" w14:textId="416482C4" w:rsidR="00DA2965" w:rsidRPr="00DA2965" w:rsidRDefault="00DA2965" w:rsidP="00CE352C">
            <w:pPr>
              <w:rPr>
                <w:rFonts w:ascii="Arial" w:hAnsi="Arial" w:cs="Arial"/>
                <w:b/>
                <w:bCs/>
              </w:rPr>
            </w:pPr>
            <w:r w:rsidRPr="00DA2965">
              <w:rPr>
                <w:rFonts w:ascii="Arial" w:hAnsi="Arial" w:cs="Arial"/>
                <w:b/>
                <w:bCs/>
              </w:rPr>
              <w:t>Clinical Pathway</w:t>
            </w:r>
          </w:p>
        </w:tc>
        <w:tc>
          <w:tcPr>
            <w:tcW w:w="2435" w:type="dxa"/>
          </w:tcPr>
          <w:p w14:paraId="6A94F165" w14:textId="7C78EE52" w:rsidR="00DA2965" w:rsidRPr="00DA2965" w:rsidRDefault="00DA2965" w:rsidP="00CE352C">
            <w:pPr>
              <w:rPr>
                <w:rFonts w:ascii="Arial" w:hAnsi="Arial" w:cs="Arial"/>
                <w:b/>
                <w:bCs/>
              </w:rPr>
            </w:pPr>
            <w:r w:rsidRPr="00DA2965">
              <w:rPr>
                <w:rFonts w:ascii="Arial" w:hAnsi="Arial" w:cs="Arial"/>
                <w:b/>
                <w:bCs/>
              </w:rPr>
              <w:t>Age range</w:t>
            </w:r>
          </w:p>
        </w:tc>
      </w:tr>
      <w:tr w:rsidR="00DA2965" w14:paraId="561E52BD" w14:textId="77777777" w:rsidTr="00DA2965">
        <w:tc>
          <w:tcPr>
            <w:tcW w:w="2434" w:type="dxa"/>
          </w:tcPr>
          <w:p w14:paraId="11C55EBC" w14:textId="2A601FB8" w:rsidR="00DA2965" w:rsidRPr="00DA2965" w:rsidRDefault="00DA2965" w:rsidP="00CE352C">
            <w:pPr>
              <w:rPr>
                <w:rFonts w:ascii="Arial" w:hAnsi="Arial" w:cs="Arial"/>
              </w:rPr>
            </w:pPr>
            <w:r w:rsidRPr="00DA2965">
              <w:rPr>
                <w:rFonts w:ascii="Arial" w:hAnsi="Arial" w:cs="Arial"/>
              </w:rPr>
              <w:t>Acute otitis Media</w:t>
            </w:r>
          </w:p>
        </w:tc>
        <w:tc>
          <w:tcPr>
            <w:tcW w:w="2435" w:type="dxa"/>
          </w:tcPr>
          <w:p w14:paraId="5BD00360" w14:textId="42BF4BF2" w:rsidR="00DA2965" w:rsidRPr="00DA2965" w:rsidRDefault="00DA2965" w:rsidP="00CE352C">
            <w:pPr>
              <w:rPr>
                <w:rFonts w:ascii="Arial" w:hAnsi="Arial" w:cs="Arial"/>
              </w:rPr>
            </w:pPr>
            <w:r w:rsidRPr="00DA2965">
              <w:rPr>
                <w:rFonts w:ascii="Arial" w:hAnsi="Arial" w:cs="Arial"/>
              </w:rPr>
              <w:t>1 to 17</w:t>
            </w:r>
          </w:p>
        </w:tc>
      </w:tr>
      <w:tr w:rsidR="00DA2965" w14:paraId="1F20C38A" w14:textId="77777777" w:rsidTr="00DA2965">
        <w:tc>
          <w:tcPr>
            <w:tcW w:w="2434" w:type="dxa"/>
          </w:tcPr>
          <w:p w14:paraId="645906D5" w14:textId="3A24771F" w:rsidR="00DA2965" w:rsidRPr="00DA2965" w:rsidRDefault="00DA2965" w:rsidP="00CE352C">
            <w:pPr>
              <w:rPr>
                <w:rFonts w:ascii="Arial" w:hAnsi="Arial" w:cs="Arial"/>
              </w:rPr>
            </w:pPr>
            <w:r w:rsidRPr="00DA2965">
              <w:rPr>
                <w:rFonts w:ascii="Arial" w:hAnsi="Arial" w:cs="Arial"/>
              </w:rPr>
              <w:t>Impetigo</w:t>
            </w:r>
          </w:p>
        </w:tc>
        <w:tc>
          <w:tcPr>
            <w:tcW w:w="2435" w:type="dxa"/>
          </w:tcPr>
          <w:p w14:paraId="466801FB" w14:textId="78329A1E" w:rsidR="00DA2965" w:rsidRPr="00DA2965" w:rsidRDefault="00DA2965" w:rsidP="00CE352C">
            <w:pPr>
              <w:rPr>
                <w:rFonts w:ascii="Arial" w:hAnsi="Arial" w:cs="Arial"/>
              </w:rPr>
            </w:pPr>
            <w:r w:rsidRPr="00DA2965">
              <w:rPr>
                <w:rFonts w:ascii="Arial" w:hAnsi="Arial" w:cs="Arial"/>
              </w:rPr>
              <w:t>1 year and over</w:t>
            </w:r>
          </w:p>
        </w:tc>
      </w:tr>
      <w:tr w:rsidR="00DA2965" w14:paraId="6DE6331A" w14:textId="77777777" w:rsidTr="00DA2965">
        <w:tc>
          <w:tcPr>
            <w:tcW w:w="2434" w:type="dxa"/>
          </w:tcPr>
          <w:p w14:paraId="2F1373DE" w14:textId="64C2FE88" w:rsidR="00DA2965" w:rsidRPr="00DA2965" w:rsidRDefault="00DA2965" w:rsidP="00CE352C">
            <w:pPr>
              <w:rPr>
                <w:rFonts w:ascii="Arial" w:hAnsi="Arial" w:cs="Arial"/>
              </w:rPr>
            </w:pPr>
            <w:r w:rsidRPr="00DA2965">
              <w:rPr>
                <w:rFonts w:ascii="Arial" w:hAnsi="Arial" w:cs="Arial"/>
              </w:rPr>
              <w:t>Infected insect bites</w:t>
            </w:r>
          </w:p>
        </w:tc>
        <w:tc>
          <w:tcPr>
            <w:tcW w:w="2435" w:type="dxa"/>
          </w:tcPr>
          <w:p w14:paraId="1850C6C5" w14:textId="3901BAC4" w:rsidR="00DA2965" w:rsidRPr="00DA2965" w:rsidRDefault="00DA2965" w:rsidP="00CE352C">
            <w:pPr>
              <w:rPr>
                <w:rFonts w:ascii="Arial" w:hAnsi="Arial" w:cs="Arial"/>
              </w:rPr>
            </w:pPr>
            <w:r w:rsidRPr="00DA2965">
              <w:rPr>
                <w:rFonts w:ascii="Arial" w:hAnsi="Arial" w:cs="Arial"/>
              </w:rPr>
              <w:t>1 year and over</w:t>
            </w:r>
          </w:p>
        </w:tc>
      </w:tr>
      <w:tr w:rsidR="00DA2965" w14:paraId="6FEFE8DF" w14:textId="77777777" w:rsidTr="00DA2965">
        <w:tc>
          <w:tcPr>
            <w:tcW w:w="2434" w:type="dxa"/>
          </w:tcPr>
          <w:p w14:paraId="68BE1C31" w14:textId="2B2A25D9" w:rsidR="00DA2965" w:rsidRPr="00DA2965" w:rsidRDefault="00DA2965" w:rsidP="00CE352C">
            <w:pPr>
              <w:rPr>
                <w:rFonts w:ascii="Arial" w:hAnsi="Arial" w:cs="Arial"/>
              </w:rPr>
            </w:pPr>
            <w:r w:rsidRPr="00DA2965">
              <w:rPr>
                <w:rFonts w:ascii="Arial" w:hAnsi="Arial" w:cs="Arial"/>
              </w:rPr>
              <w:t>Shingles</w:t>
            </w:r>
          </w:p>
        </w:tc>
        <w:tc>
          <w:tcPr>
            <w:tcW w:w="2435" w:type="dxa"/>
          </w:tcPr>
          <w:p w14:paraId="604C734B" w14:textId="2459C1DD" w:rsidR="00DA2965" w:rsidRPr="00DA2965" w:rsidRDefault="00DA2965" w:rsidP="00CE352C">
            <w:pPr>
              <w:rPr>
                <w:rFonts w:ascii="Arial" w:hAnsi="Arial" w:cs="Arial"/>
              </w:rPr>
            </w:pPr>
            <w:r w:rsidRPr="00DA2965">
              <w:rPr>
                <w:rFonts w:ascii="Arial" w:hAnsi="Arial" w:cs="Arial"/>
              </w:rPr>
              <w:t>18 years and over</w:t>
            </w:r>
          </w:p>
        </w:tc>
      </w:tr>
      <w:tr w:rsidR="00DA2965" w14:paraId="210E169A" w14:textId="77777777" w:rsidTr="00DA2965">
        <w:tc>
          <w:tcPr>
            <w:tcW w:w="2434" w:type="dxa"/>
          </w:tcPr>
          <w:p w14:paraId="35AAF9CF" w14:textId="16E7C6E1" w:rsidR="00DA2965" w:rsidRPr="00DA2965" w:rsidRDefault="00DA2965" w:rsidP="00CE352C">
            <w:pPr>
              <w:rPr>
                <w:rFonts w:ascii="Arial" w:hAnsi="Arial" w:cs="Arial"/>
              </w:rPr>
            </w:pPr>
            <w:r w:rsidRPr="00DA2965">
              <w:rPr>
                <w:rFonts w:ascii="Arial" w:hAnsi="Arial" w:cs="Arial"/>
              </w:rPr>
              <w:t>Sinusitis</w:t>
            </w:r>
          </w:p>
        </w:tc>
        <w:tc>
          <w:tcPr>
            <w:tcW w:w="2435" w:type="dxa"/>
          </w:tcPr>
          <w:p w14:paraId="7B3E5349" w14:textId="58635CA7" w:rsidR="00DA2965" w:rsidRPr="00DA2965" w:rsidRDefault="00DA2965" w:rsidP="00CE352C">
            <w:pPr>
              <w:rPr>
                <w:rFonts w:ascii="Arial" w:hAnsi="Arial" w:cs="Arial"/>
              </w:rPr>
            </w:pPr>
            <w:r w:rsidRPr="00DA2965">
              <w:rPr>
                <w:rFonts w:ascii="Arial" w:hAnsi="Arial" w:cs="Arial"/>
              </w:rPr>
              <w:t>12 years and over</w:t>
            </w:r>
          </w:p>
        </w:tc>
      </w:tr>
      <w:tr w:rsidR="00DA2965" w14:paraId="2FCF1FB9" w14:textId="77777777" w:rsidTr="00DA2965">
        <w:tc>
          <w:tcPr>
            <w:tcW w:w="2434" w:type="dxa"/>
          </w:tcPr>
          <w:p w14:paraId="1B200D78" w14:textId="2D3F8FFD" w:rsidR="00DA2965" w:rsidRPr="00DA2965" w:rsidRDefault="00DA2965" w:rsidP="00CE352C">
            <w:pPr>
              <w:rPr>
                <w:rFonts w:ascii="Arial" w:hAnsi="Arial" w:cs="Arial"/>
              </w:rPr>
            </w:pPr>
            <w:r w:rsidRPr="00DA2965">
              <w:rPr>
                <w:rFonts w:ascii="Arial" w:hAnsi="Arial" w:cs="Arial"/>
              </w:rPr>
              <w:t>Sore throat</w:t>
            </w:r>
          </w:p>
        </w:tc>
        <w:tc>
          <w:tcPr>
            <w:tcW w:w="2435" w:type="dxa"/>
          </w:tcPr>
          <w:p w14:paraId="37B181D8" w14:textId="2D294290" w:rsidR="00DA2965" w:rsidRPr="00DA2965" w:rsidRDefault="00DA2965" w:rsidP="00CE352C">
            <w:pPr>
              <w:rPr>
                <w:rFonts w:ascii="Arial" w:hAnsi="Arial" w:cs="Arial"/>
              </w:rPr>
            </w:pPr>
            <w:r w:rsidRPr="00DA2965">
              <w:rPr>
                <w:rFonts w:ascii="Arial" w:hAnsi="Arial" w:cs="Arial"/>
              </w:rPr>
              <w:t>5 years and over</w:t>
            </w:r>
          </w:p>
        </w:tc>
      </w:tr>
      <w:tr w:rsidR="00DA2965" w14:paraId="384B77F9" w14:textId="77777777" w:rsidTr="00DA2965">
        <w:tc>
          <w:tcPr>
            <w:tcW w:w="2434" w:type="dxa"/>
          </w:tcPr>
          <w:p w14:paraId="444F3DFF" w14:textId="70F8CF2F" w:rsidR="00DA2965" w:rsidRPr="00DA2965" w:rsidRDefault="00DA2965" w:rsidP="00CE352C">
            <w:pPr>
              <w:rPr>
                <w:rFonts w:ascii="Arial" w:hAnsi="Arial" w:cs="Arial"/>
              </w:rPr>
            </w:pPr>
            <w:r w:rsidRPr="00DA2965">
              <w:rPr>
                <w:rFonts w:ascii="Arial" w:hAnsi="Arial" w:cs="Arial"/>
              </w:rPr>
              <w:t>Uncomplicated urinary tract infections</w:t>
            </w:r>
          </w:p>
        </w:tc>
        <w:tc>
          <w:tcPr>
            <w:tcW w:w="2435" w:type="dxa"/>
          </w:tcPr>
          <w:p w14:paraId="2F0A46D0" w14:textId="7F7A976C" w:rsidR="00DA2965" w:rsidRPr="00DA2965" w:rsidRDefault="00DA2965" w:rsidP="00CE352C">
            <w:pPr>
              <w:rPr>
                <w:rFonts w:ascii="Arial" w:hAnsi="Arial" w:cs="Arial"/>
              </w:rPr>
            </w:pPr>
            <w:r w:rsidRPr="00DA2965">
              <w:rPr>
                <w:rFonts w:ascii="Arial" w:hAnsi="Arial" w:cs="Arial"/>
              </w:rPr>
              <w:t>Women 16-64 years</w:t>
            </w:r>
          </w:p>
        </w:tc>
      </w:tr>
    </w:tbl>
    <w:p w14:paraId="16E1CA35" w14:textId="77777777" w:rsidR="00A91C51" w:rsidRDefault="00A91C51" w:rsidP="00CE352C">
      <w:pPr>
        <w:rPr>
          <w:rFonts w:ascii="Arial" w:hAnsi="Arial" w:cs="Arial"/>
          <w:sz w:val="22"/>
          <w:szCs w:val="22"/>
        </w:rPr>
      </w:pPr>
    </w:p>
    <w:p w14:paraId="6F170155" w14:textId="624A5E9F" w:rsidR="00A91C51" w:rsidRDefault="0083052C" w:rsidP="00CE352C">
      <w:pPr>
        <w:rPr>
          <w:rFonts w:ascii="Arial" w:hAnsi="Arial" w:cs="Arial"/>
          <w:sz w:val="22"/>
          <w:szCs w:val="22"/>
        </w:rPr>
      </w:pPr>
      <w:r w:rsidRPr="00206A0F">
        <w:rPr>
          <w:rFonts w:ascii="Arial" w:hAnsi="Arial" w:cs="Arial"/>
          <w:noProof/>
          <w:sz w:val="32"/>
          <w:szCs w:val="32"/>
          <w:lang w:eastAsia="en-GB"/>
        </w:rPr>
        <mc:AlternateContent>
          <mc:Choice Requires="wps">
            <w:drawing>
              <wp:anchor distT="45720" distB="45720" distL="114300" distR="114300" simplePos="0" relativeHeight="251659264" behindDoc="0" locked="0" layoutInCell="1" allowOverlap="1" wp14:anchorId="7EE009C1" wp14:editId="3F59D760">
                <wp:simplePos x="0" y="0"/>
                <wp:positionH relativeFrom="column">
                  <wp:align>left</wp:align>
                </wp:positionH>
                <wp:positionV relativeFrom="paragraph">
                  <wp:posOffset>6985</wp:posOffset>
                </wp:positionV>
                <wp:extent cx="2360930" cy="1043940"/>
                <wp:effectExtent l="0" t="0" r="279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43940"/>
                        </a:xfrm>
                        <a:prstGeom prst="rect">
                          <a:avLst/>
                        </a:prstGeom>
                        <a:solidFill>
                          <a:srgbClr val="FFFFFF"/>
                        </a:solidFill>
                        <a:ln w="9525">
                          <a:solidFill>
                            <a:srgbClr val="000000"/>
                          </a:solidFill>
                          <a:miter lim="800000"/>
                          <a:headEnd/>
                          <a:tailEnd/>
                        </a:ln>
                      </wps:spPr>
                      <wps:txbx>
                        <w:txbxContent>
                          <w:p w14:paraId="1DE7D5A3" w14:textId="77777777" w:rsidR="00E1231D" w:rsidRDefault="00E1231D" w:rsidP="00E1231D">
                            <w:pPr>
                              <w:shd w:val="clear" w:color="auto" w:fill="000000" w:themeFill="text1"/>
                              <w:jc w:val="center"/>
                              <w:rPr>
                                <w:rFonts w:ascii="Arial" w:hAnsi="Arial" w:cs="Arial"/>
                                <w:i/>
                                <w:sz w:val="32"/>
                                <w:szCs w:val="32"/>
                              </w:rPr>
                            </w:pPr>
                          </w:p>
                          <w:p w14:paraId="61FB9D43"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E009C1" id="_x0000_t202" coordsize="21600,21600" o:spt="202" path="m,l,21600r21600,l21600,xe">
                <v:stroke joinstyle="miter"/>
                <v:path gradientshapeok="t" o:connecttype="rect"/>
              </v:shapetype>
              <v:shape id="Text Box 2" o:spid="_x0000_s1026" type="#_x0000_t202" style="position:absolute;margin-left:0;margin-top:.55pt;width:185.9pt;height:82.2pt;z-index:251659264;visibility:visible;mso-wrap-style:square;mso-width-percent:400;mso-height-percent:0;mso-wrap-distance-left:9pt;mso-wrap-distance-top:3.6pt;mso-wrap-distance-right:9pt;mso-wrap-distance-bottom:3.6pt;mso-position-horizontal:left;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1QEQIAACAEAAAOAAAAZHJzL2Uyb0RvYy54bWysk9tu2zAMhu8H7B0E3S92Tl1jxCm6dBkG&#10;dAeg2wMwshwLk0VNUmJnT19KTtOg226G+UIQTeoX+ZFa3vStZgfpvEJT8vEo50wagZUyu5J//7Z5&#10;c82ZD2Aq0GhkyY/S85vV61fLzhZygg3qSjpGIsYXnS15E4ItssyLRrbgR2ilIWeNroVApttllYOO&#10;1FudTfL8KuvQVdahkN7T37vByVdJv66lCF/q2svAdMkpt5BWl9ZtXLPVEoqdA9socUoD/iGLFpSh&#10;S89SdxCA7Z36TapVwqHHOowEthnWtRIy1UDVjPMX1Tw0YGWqheB4e8bk/5+s+Hx4sF8dC/077KmB&#10;qQhv71H88MzgugGzk7fOYddIqOjicUSWddYXp6MRtS98FNl2n7CiJsM+YBLqa9dGKlQnI3VqwPEM&#10;XfaBCfo5mV7liym5BPnG+Wy6mKW2ZFA8HbfOhw8SWxY3JXfU1SQPh3sfYjpQPIXE2zxqVW2U1slw&#10;u+1aO3YAmoBN+lIFL8K0YV3JF/PJfCDwV4k8fX+SaFWgUdaqLfn1OQiKyO29qdKgBVB62FPK2pxA&#10;RnYDxdBvewqMQLdYHQmpw2Fk6YnRpkH3i7OOxrXk/ucenORMfzTUlsV4RthYSMZs/nZChrv0bC89&#10;YARJlTxwNmzXIb2JCMzgLbWvVgnscyanXGkME+/Tk4lzfmmnqOeHvXoEAAD//wMAUEsDBBQABgAI&#10;AAAAIQCIEHLQ2wAAAAYBAAAPAAAAZHJzL2Rvd25yZXYueG1sTI/BTsMwEETvSPyDtUjcqBNQCgpx&#10;KlSpl94IFfToxkvsNl5Hsdumf89yao+zM5p9Uy0m34sTjtEFUpDPMhBIbTCOOgWbr9XTG4iYNBnd&#10;B0IFF4ywqO/vKl2acKZPPDWpE1xCsdQKbEpDKWVsLXodZ2FAYu83jF4nlmMnzajPXO57+Zxlc+m1&#10;I/5g9YBLi+2hOXoF8ZCvip+w39jt+mKb/dZ9u/VSqceH6eMdRMIpXcPwj8/oUDPTLhzJRNEr4CGJ&#10;rzkINl9ec96xYz0vCpB1JW/x6z8AAAD//wMAUEsBAi0AFAAGAAgAAAAhALaDOJL+AAAA4QEAABMA&#10;AAAAAAAAAAAAAAAAAAAAAFtDb250ZW50X1R5cGVzXS54bWxQSwECLQAUAAYACAAAACEAOP0h/9YA&#10;AACUAQAACwAAAAAAAAAAAAAAAAAvAQAAX3JlbHMvLnJlbHNQSwECLQAUAAYACAAAACEAQu4NUBEC&#10;AAAgBAAADgAAAAAAAAAAAAAAAAAuAgAAZHJzL2Uyb0RvYy54bWxQSwECLQAUAAYACAAAACEAiBBy&#10;0NsAAAAGAQAADwAAAAAAAAAAAAAAAABrBAAAZHJzL2Rvd25yZXYueG1sUEsFBgAAAAAEAAQA8wAA&#10;AHMFAAAAAA==&#10;">
                <v:textbox>
                  <w:txbxContent>
                    <w:p w14:paraId="1DE7D5A3" w14:textId="77777777" w:rsidR="00E1231D" w:rsidRDefault="00E1231D" w:rsidP="00E1231D">
                      <w:pPr>
                        <w:shd w:val="clear" w:color="auto" w:fill="000000" w:themeFill="text1"/>
                        <w:jc w:val="center"/>
                        <w:rPr>
                          <w:rFonts w:ascii="Arial" w:hAnsi="Arial" w:cs="Arial"/>
                          <w:i/>
                          <w:sz w:val="32"/>
                          <w:szCs w:val="32"/>
                        </w:rPr>
                      </w:pPr>
                    </w:p>
                    <w:p w14:paraId="61FB9D43" w14:textId="77777777" w:rsidR="00E1231D" w:rsidRPr="00206A0F" w:rsidRDefault="00E1231D" w:rsidP="00E1231D">
                      <w:pPr>
                        <w:shd w:val="clear" w:color="auto" w:fill="000000" w:themeFill="text1"/>
                        <w:jc w:val="center"/>
                        <w:rPr>
                          <w:rFonts w:ascii="Arial" w:hAnsi="Arial" w:cs="Arial"/>
                          <w:i/>
                          <w:sz w:val="32"/>
                          <w:szCs w:val="32"/>
                        </w:rPr>
                      </w:pPr>
                      <w:r w:rsidRPr="00206A0F">
                        <w:rPr>
                          <w:rFonts w:ascii="Arial" w:hAnsi="Arial" w:cs="Arial"/>
                          <w:i/>
                          <w:sz w:val="32"/>
                          <w:szCs w:val="32"/>
                        </w:rPr>
                        <w:t>WE’RE WORKING HARD TO KEEP YOU WELL</w:t>
                      </w:r>
                    </w:p>
                  </w:txbxContent>
                </v:textbox>
                <w10:wrap type="square"/>
              </v:shape>
            </w:pict>
          </mc:Fallback>
        </mc:AlternateContent>
      </w:r>
    </w:p>
    <w:p w14:paraId="609B0EEA" w14:textId="1F7EE600" w:rsidR="00A91C51" w:rsidRDefault="00A91C51" w:rsidP="00CE352C">
      <w:pPr>
        <w:rPr>
          <w:rFonts w:ascii="Arial" w:hAnsi="Arial" w:cs="Arial"/>
          <w:sz w:val="22"/>
          <w:szCs w:val="22"/>
        </w:rPr>
      </w:pPr>
    </w:p>
    <w:p w14:paraId="37981CB9" w14:textId="0EF0242B" w:rsidR="00A91C51" w:rsidRDefault="00A91C51" w:rsidP="00CE352C">
      <w:pPr>
        <w:rPr>
          <w:rFonts w:ascii="Arial" w:hAnsi="Arial" w:cs="Arial"/>
          <w:sz w:val="22"/>
          <w:szCs w:val="22"/>
        </w:rPr>
      </w:pPr>
    </w:p>
    <w:p w14:paraId="6192A665" w14:textId="77777777" w:rsidR="00A91C51" w:rsidRDefault="00A91C51" w:rsidP="00CE352C">
      <w:pPr>
        <w:rPr>
          <w:rFonts w:ascii="Arial" w:hAnsi="Arial" w:cs="Arial"/>
          <w:sz w:val="22"/>
          <w:szCs w:val="22"/>
        </w:rPr>
      </w:pPr>
    </w:p>
    <w:p w14:paraId="52064B94" w14:textId="378A772C" w:rsidR="00A91C51" w:rsidRDefault="00A91C51" w:rsidP="00CE352C">
      <w:pPr>
        <w:rPr>
          <w:rFonts w:ascii="Arial" w:hAnsi="Arial" w:cs="Arial"/>
          <w:sz w:val="22"/>
          <w:szCs w:val="22"/>
        </w:rPr>
      </w:pPr>
    </w:p>
    <w:p w14:paraId="303A56CE" w14:textId="77777777" w:rsidR="00DA2965" w:rsidRPr="00DA2965" w:rsidRDefault="00DA2965" w:rsidP="00DA2965">
      <w:pPr>
        <w:rPr>
          <w:rFonts w:ascii="Arial" w:hAnsi="Arial" w:cs="Arial"/>
          <w:b/>
          <w:bCs/>
          <w:sz w:val="22"/>
          <w:szCs w:val="22"/>
        </w:rPr>
      </w:pPr>
      <w:r w:rsidRPr="00DA2965">
        <w:rPr>
          <w:rFonts w:ascii="Arial" w:hAnsi="Arial" w:cs="Arial"/>
          <w:b/>
          <w:bCs/>
          <w:sz w:val="22"/>
          <w:szCs w:val="22"/>
        </w:rPr>
        <w:t>Spring Covid Booster</w:t>
      </w:r>
    </w:p>
    <w:p w14:paraId="4920E2D2" w14:textId="77777777" w:rsidR="00DA2965" w:rsidRDefault="00DA2965" w:rsidP="00DA2965">
      <w:pPr>
        <w:rPr>
          <w:rFonts w:ascii="Arial" w:hAnsi="Arial" w:cs="Arial"/>
          <w:sz w:val="22"/>
          <w:szCs w:val="22"/>
        </w:rPr>
      </w:pPr>
      <w:r>
        <w:rPr>
          <w:rFonts w:ascii="Arial" w:hAnsi="Arial" w:cs="Arial"/>
          <w:sz w:val="22"/>
          <w:szCs w:val="22"/>
        </w:rPr>
        <w:t>The spring Covid booster campaign will be starting shortly. We will be giving the vaccine here at the practice and will inviting those patients who are eligible for the booster when we know when we will be receiving the vaccine.</w:t>
      </w:r>
    </w:p>
    <w:p w14:paraId="2C4FB77D" w14:textId="77777777" w:rsidR="002E0847" w:rsidRDefault="002E0847" w:rsidP="00CE352C">
      <w:pPr>
        <w:rPr>
          <w:rFonts w:ascii="Arial" w:hAnsi="Arial" w:cs="Arial"/>
          <w:sz w:val="22"/>
          <w:szCs w:val="22"/>
        </w:rPr>
      </w:pPr>
    </w:p>
    <w:p w14:paraId="093EF521" w14:textId="77777777" w:rsidR="00E1231D" w:rsidRPr="007C7200" w:rsidRDefault="00E1231D" w:rsidP="00CE352C">
      <w:pPr>
        <w:rPr>
          <w:rFonts w:ascii="Arial" w:hAnsi="Arial" w:cs="Arial"/>
          <w:b/>
          <w:sz w:val="22"/>
          <w:szCs w:val="22"/>
        </w:rPr>
      </w:pPr>
      <w:r w:rsidRPr="007C7200">
        <w:rPr>
          <w:rFonts w:ascii="Arial" w:hAnsi="Arial" w:cs="Arial"/>
          <w:b/>
          <w:sz w:val="22"/>
          <w:szCs w:val="22"/>
        </w:rPr>
        <w:t>Looking at our data</w:t>
      </w:r>
    </w:p>
    <w:p w14:paraId="4F4EA7BD" w14:textId="77777777" w:rsidR="00E1231D" w:rsidRDefault="00E1231D" w:rsidP="00CE352C">
      <w:pPr>
        <w:rPr>
          <w:rFonts w:ascii="Arial" w:hAnsi="Arial" w:cs="Arial"/>
          <w:sz w:val="22"/>
          <w:szCs w:val="22"/>
        </w:rPr>
      </w:pPr>
      <w:r>
        <w:rPr>
          <w:rFonts w:ascii="Arial" w:hAnsi="Arial" w:cs="Arial"/>
          <w:sz w:val="22"/>
          <w:szCs w:val="22"/>
        </w:rPr>
        <w:t>Every quarter we will be releasing what we call our GP Infographics, which aim to give you an insight into the goings on at your local practice.</w:t>
      </w:r>
    </w:p>
    <w:p w14:paraId="1785D2B5" w14:textId="754EC837" w:rsidR="00E1231D" w:rsidRDefault="00E1231D" w:rsidP="00CE352C">
      <w:pPr>
        <w:rPr>
          <w:rFonts w:ascii="Arial" w:hAnsi="Arial" w:cs="Arial"/>
          <w:sz w:val="22"/>
          <w:szCs w:val="22"/>
        </w:rPr>
      </w:pPr>
      <w:r>
        <w:rPr>
          <w:rFonts w:ascii="Arial" w:hAnsi="Arial" w:cs="Arial"/>
          <w:sz w:val="22"/>
          <w:szCs w:val="22"/>
        </w:rPr>
        <w:t xml:space="preserve">The latest infographics below relate to the </w:t>
      </w:r>
      <w:r w:rsidR="00DA2965">
        <w:rPr>
          <w:rFonts w:ascii="Arial" w:hAnsi="Arial" w:cs="Arial"/>
          <w:sz w:val="22"/>
          <w:szCs w:val="22"/>
        </w:rPr>
        <w:t>3-month</w:t>
      </w:r>
      <w:r>
        <w:rPr>
          <w:rFonts w:ascii="Arial" w:hAnsi="Arial" w:cs="Arial"/>
          <w:sz w:val="22"/>
          <w:szCs w:val="22"/>
        </w:rPr>
        <w:t xml:space="preserve"> period </w:t>
      </w:r>
      <w:r w:rsidR="00596F39">
        <w:rPr>
          <w:rFonts w:ascii="Arial" w:hAnsi="Arial" w:cs="Arial"/>
          <w:sz w:val="22"/>
          <w:szCs w:val="22"/>
        </w:rPr>
        <w:t>January</w:t>
      </w:r>
      <w:r>
        <w:rPr>
          <w:rFonts w:ascii="Arial" w:hAnsi="Arial" w:cs="Arial"/>
          <w:sz w:val="22"/>
          <w:szCs w:val="22"/>
        </w:rPr>
        <w:t xml:space="preserve"> to </w:t>
      </w:r>
      <w:r w:rsidR="00596F39">
        <w:rPr>
          <w:rFonts w:ascii="Arial" w:hAnsi="Arial" w:cs="Arial"/>
          <w:sz w:val="22"/>
          <w:szCs w:val="22"/>
        </w:rPr>
        <w:t>March</w:t>
      </w:r>
      <w:r>
        <w:rPr>
          <w:rFonts w:ascii="Arial" w:hAnsi="Arial" w:cs="Arial"/>
          <w:sz w:val="22"/>
          <w:szCs w:val="22"/>
        </w:rPr>
        <w:t xml:space="preserve"> 202</w:t>
      </w:r>
      <w:r w:rsidR="00596F39">
        <w:rPr>
          <w:rFonts w:ascii="Arial" w:hAnsi="Arial" w:cs="Arial"/>
          <w:sz w:val="22"/>
          <w:szCs w:val="22"/>
        </w:rPr>
        <w:t>4</w:t>
      </w:r>
    </w:p>
    <w:p w14:paraId="40F184E2" w14:textId="77777777" w:rsidR="00D31EF8" w:rsidRDefault="00D31EF8" w:rsidP="00CE352C">
      <w:pPr>
        <w:rPr>
          <w:rFonts w:ascii="Arial" w:hAnsi="Arial" w:cs="Arial"/>
          <w:sz w:val="22"/>
          <w:szCs w:val="22"/>
        </w:rPr>
      </w:pPr>
    </w:p>
    <w:p w14:paraId="03F12374" w14:textId="3583811F" w:rsidR="00E1231D" w:rsidRPr="00600EA7" w:rsidRDefault="00E1231D" w:rsidP="00E1231D">
      <w:pPr>
        <w:pStyle w:val="ListParagraph"/>
        <w:numPr>
          <w:ilvl w:val="0"/>
          <w:numId w:val="5"/>
        </w:numPr>
        <w:rPr>
          <w:rFonts w:ascii="Arial" w:hAnsi="Arial" w:cs="Arial"/>
          <w:b/>
          <w:sz w:val="24"/>
          <w:szCs w:val="24"/>
        </w:rPr>
      </w:pPr>
      <w:r w:rsidRPr="00600EA7">
        <w:rPr>
          <w:rFonts w:ascii="Arial" w:hAnsi="Arial" w:cs="Arial"/>
          <w:b/>
          <w:sz w:val="24"/>
          <w:szCs w:val="24"/>
        </w:rPr>
        <w:t>4</w:t>
      </w:r>
      <w:r w:rsidR="00DA2965" w:rsidRPr="00600EA7">
        <w:rPr>
          <w:rFonts w:ascii="Arial" w:hAnsi="Arial" w:cs="Arial"/>
          <w:b/>
          <w:sz w:val="24"/>
          <w:szCs w:val="24"/>
        </w:rPr>
        <w:t>153</w:t>
      </w:r>
    </w:p>
    <w:p w14:paraId="54E9C75F"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APPOINTMENTS AVAILABLE</w:t>
      </w:r>
    </w:p>
    <w:p w14:paraId="27926420" w14:textId="77777777" w:rsidR="00E1231D" w:rsidRPr="00600EA7" w:rsidRDefault="00E1231D" w:rsidP="00E1231D">
      <w:pPr>
        <w:pStyle w:val="ListParagraph"/>
        <w:rPr>
          <w:rFonts w:ascii="Arial" w:hAnsi="Arial" w:cs="Arial"/>
          <w:b/>
          <w:sz w:val="24"/>
          <w:szCs w:val="24"/>
        </w:rPr>
      </w:pPr>
    </w:p>
    <w:p w14:paraId="3617E695" w14:textId="343448A5" w:rsidR="00E1231D" w:rsidRPr="00600EA7" w:rsidRDefault="00E1231D" w:rsidP="00E1231D">
      <w:pPr>
        <w:pStyle w:val="ListParagraph"/>
        <w:numPr>
          <w:ilvl w:val="0"/>
          <w:numId w:val="5"/>
        </w:numPr>
        <w:rPr>
          <w:rFonts w:ascii="Arial" w:hAnsi="Arial" w:cs="Arial"/>
          <w:b/>
          <w:sz w:val="24"/>
          <w:szCs w:val="24"/>
        </w:rPr>
      </w:pPr>
      <w:r w:rsidRPr="00600EA7">
        <w:rPr>
          <w:rFonts w:ascii="Arial" w:hAnsi="Arial" w:cs="Arial"/>
          <w:b/>
          <w:sz w:val="24"/>
          <w:szCs w:val="24"/>
        </w:rPr>
        <w:t>3</w:t>
      </w:r>
      <w:r w:rsidR="00DA2965" w:rsidRPr="00600EA7">
        <w:rPr>
          <w:rFonts w:ascii="Arial" w:hAnsi="Arial" w:cs="Arial"/>
          <w:b/>
          <w:sz w:val="24"/>
          <w:szCs w:val="24"/>
        </w:rPr>
        <w:t>775</w:t>
      </w:r>
    </w:p>
    <w:p w14:paraId="4DF5BC7E"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BOOKED</w:t>
      </w:r>
    </w:p>
    <w:p w14:paraId="674D09DC" w14:textId="77777777" w:rsidR="00E1231D" w:rsidRPr="00600EA7" w:rsidRDefault="00E1231D" w:rsidP="00E1231D">
      <w:pPr>
        <w:pStyle w:val="ListParagraph"/>
        <w:rPr>
          <w:rFonts w:ascii="Arial" w:hAnsi="Arial" w:cs="Arial"/>
          <w:b/>
          <w:sz w:val="24"/>
          <w:szCs w:val="24"/>
        </w:rPr>
      </w:pPr>
    </w:p>
    <w:p w14:paraId="11801FD5" w14:textId="5631835C" w:rsidR="00E1231D" w:rsidRPr="00600EA7" w:rsidRDefault="00E1231D" w:rsidP="00E1231D">
      <w:pPr>
        <w:pStyle w:val="ListParagraph"/>
        <w:numPr>
          <w:ilvl w:val="0"/>
          <w:numId w:val="5"/>
        </w:numPr>
        <w:rPr>
          <w:rFonts w:ascii="Arial" w:hAnsi="Arial" w:cs="Arial"/>
          <w:b/>
          <w:sz w:val="24"/>
          <w:szCs w:val="24"/>
        </w:rPr>
      </w:pPr>
      <w:r w:rsidRPr="00600EA7">
        <w:rPr>
          <w:rFonts w:ascii="Arial" w:hAnsi="Arial" w:cs="Arial"/>
          <w:b/>
          <w:sz w:val="24"/>
          <w:szCs w:val="24"/>
        </w:rPr>
        <w:t>9</w:t>
      </w:r>
      <w:r w:rsidR="00DA2965" w:rsidRPr="00600EA7">
        <w:rPr>
          <w:rFonts w:ascii="Arial" w:hAnsi="Arial" w:cs="Arial"/>
          <w:b/>
          <w:sz w:val="24"/>
          <w:szCs w:val="24"/>
        </w:rPr>
        <w:t>4</w:t>
      </w:r>
    </w:p>
    <w:p w14:paraId="7B51D8DC"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DID NOT ATTEND APPOINTMENTS</w:t>
      </w:r>
    </w:p>
    <w:p w14:paraId="0DF96FC1" w14:textId="77777777" w:rsidR="00E1231D" w:rsidRPr="00600EA7" w:rsidRDefault="00E1231D" w:rsidP="00E1231D">
      <w:pPr>
        <w:pStyle w:val="ListParagraph"/>
        <w:rPr>
          <w:rFonts w:ascii="Arial" w:hAnsi="Arial" w:cs="Arial"/>
          <w:b/>
          <w:sz w:val="24"/>
          <w:szCs w:val="24"/>
        </w:rPr>
      </w:pPr>
    </w:p>
    <w:p w14:paraId="3540EE18" w14:textId="3A8D2ED3" w:rsidR="00E1231D" w:rsidRPr="00600EA7" w:rsidRDefault="00DA2965" w:rsidP="00E1231D">
      <w:pPr>
        <w:pStyle w:val="ListParagraph"/>
        <w:numPr>
          <w:ilvl w:val="0"/>
          <w:numId w:val="5"/>
        </w:numPr>
        <w:rPr>
          <w:rFonts w:ascii="Arial" w:hAnsi="Arial" w:cs="Arial"/>
          <w:b/>
          <w:sz w:val="24"/>
          <w:szCs w:val="24"/>
        </w:rPr>
      </w:pPr>
      <w:r w:rsidRPr="00600EA7">
        <w:rPr>
          <w:rFonts w:ascii="Arial" w:hAnsi="Arial" w:cs="Arial"/>
          <w:b/>
          <w:sz w:val="24"/>
          <w:szCs w:val="24"/>
        </w:rPr>
        <w:t>6129</w:t>
      </w:r>
    </w:p>
    <w:p w14:paraId="16FAE44A"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TELEPHONE CALLS WERE ANSWERED</w:t>
      </w:r>
    </w:p>
    <w:p w14:paraId="3214AEFE" w14:textId="77777777" w:rsidR="00E1231D" w:rsidRPr="00600EA7" w:rsidRDefault="00E1231D" w:rsidP="00E1231D">
      <w:pPr>
        <w:pStyle w:val="ListParagraph"/>
        <w:rPr>
          <w:rFonts w:ascii="Arial" w:hAnsi="Arial" w:cs="Arial"/>
          <w:b/>
          <w:sz w:val="24"/>
          <w:szCs w:val="24"/>
        </w:rPr>
      </w:pPr>
    </w:p>
    <w:p w14:paraId="5E8A2462" w14:textId="24C945F3" w:rsidR="00E1231D" w:rsidRPr="00600EA7" w:rsidRDefault="00DA2965" w:rsidP="00E1231D">
      <w:pPr>
        <w:pStyle w:val="ListParagraph"/>
        <w:numPr>
          <w:ilvl w:val="0"/>
          <w:numId w:val="5"/>
        </w:numPr>
        <w:rPr>
          <w:rFonts w:ascii="Arial" w:hAnsi="Arial" w:cs="Arial"/>
          <w:b/>
          <w:sz w:val="24"/>
          <w:szCs w:val="24"/>
        </w:rPr>
      </w:pPr>
      <w:r w:rsidRPr="00600EA7">
        <w:rPr>
          <w:rFonts w:ascii="Arial" w:hAnsi="Arial" w:cs="Arial"/>
          <w:b/>
          <w:sz w:val="24"/>
          <w:szCs w:val="24"/>
        </w:rPr>
        <w:t>2154</w:t>
      </w:r>
    </w:p>
    <w:p w14:paraId="74A2A2D5" w14:textId="77777777" w:rsidR="00E1231D" w:rsidRPr="00600EA7" w:rsidRDefault="00E1231D" w:rsidP="00E1231D">
      <w:pPr>
        <w:pStyle w:val="ListParagraph"/>
        <w:rPr>
          <w:rFonts w:ascii="Arial" w:hAnsi="Arial" w:cs="Arial"/>
          <w:b/>
          <w:sz w:val="24"/>
          <w:szCs w:val="24"/>
        </w:rPr>
      </w:pPr>
      <w:r w:rsidRPr="00600EA7">
        <w:rPr>
          <w:rFonts w:ascii="Arial" w:hAnsi="Arial" w:cs="Arial"/>
          <w:b/>
          <w:sz w:val="24"/>
          <w:szCs w:val="24"/>
        </w:rPr>
        <w:t>PRESCRIPTIONS WERE ISSUED</w:t>
      </w:r>
    </w:p>
    <w:p w14:paraId="1E4DC06A" w14:textId="77777777" w:rsidR="00E1231D" w:rsidRPr="00600EA7" w:rsidRDefault="00E1231D" w:rsidP="00E1231D">
      <w:pPr>
        <w:pStyle w:val="ListParagraph"/>
        <w:rPr>
          <w:rFonts w:ascii="Arial" w:hAnsi="Arial" w:cs="Arial"/>
          <w:b/>
          <w:sz w:val="24"/>
          <w:szCs w:val="24"/>
        </w:rPr>
      </w:pPr>
    </w:p>
    <w:p w14:paraId="719068F1" w14:textId="77777777" w:rsidR="00DA2965" w:rsidRPr="00600EA7" w:rsidRDefault="00DA2965" w:rsidP="00A4277B">
      <w:pPr>
        <w:pStyle w:val="ListParagraph"/>
        <w:numPr>
          <w:ilvl w:val="0"/>
          <w:numId w:val="5"/>
        </w:numPr>
        <w:rPr>
          <w:rFonts w:ascii="Arial" w:hAnsi="Arial" w:cs="Arial"/>
          <w:b/>
          <w:sz w:val="24"/>
          <w:szCs w:val="24"/>
        </w:rPr>
      </w:pPr>
      <w:r w:rsidRPr="00600EA7">
        <w:rPr>
          <w:rFonts w:ascii="Arial" w:hAnsi="Arial" w:cs="Arial"/>
          <w:b/>
          <w:sz w:val="24"/>
          <w:szCs w:val="24"/>
        </w:rPr>
        <w:t>85</w:t>
      </w:r>
    </w:p>
    <w:p w14:paraId="7BA54D64" w14:textId="2447CD01" w:rsidR="00DA2965" w:rsidRPr="00600EA7" w:rsidRDefault="00DA2965" w:rsidP="00DA2965">
      <w:pPr>
        <w:pStyle w:val="ListParagraph"/>
        <w:rPr>
          <w:rFonts w:ascii="Arial" w:hAnsi="Arial" w:cs="Arial"/>
          <w:b/>
          <w:sz w:val="24"/>
          <w:szCs w:val="24"/>
        </w:rPr>
      </w:pPr>
      <w:r w:rsidRPr="00600EA7">
        <w:rPr>
          <w:rFonts w:ascii="Arial" w:hAnsi="Arial" w:cs="Arial"/>
          <w:b/>
          <w:sz w:val="24"/>
          <w:szCs w:val="24"/>
        </w:rPr>
        <w:t>NEW REGISTRATIONS</w:t>
      </w:r>
    </w:p>
    <w:p w14:paraId="60E573DA" w14:textId="77777777" w:rsidR="00600EA7" w:rsidRDefault="00600EA7" w:rsidP="00CE352C">
      <w:pPr>
        <w:rPr>
          <w:sz w:val="24"/>
          <w:szCs w:val="24"/>
        </w:rPr>
      </w:pPr>
    </w:p>
    <w:p w14:paraId="35A503BC" w14:textId="77777777" w:rsidR="008C122C" w:rsidRDefault="008C122C" w:rsidP="00CE352C">
      <w:pPr>
        <w:rPr>
          <w:sz w:val="24"/>
          <w:szCs w:val="24"/>
        </w:rPr>
      </w:pPr>
    </w:p>
    <w:p w14:paraId="3AF4C3CE" w14:textId="77777777" w:rsidR="008C122C" w:rsidRDefault="008C122C" w:rsidP="00CE352C">
      <w:pPr>
        <w:rPr>
          <w:sz w:val="24"/>
          <w:szCs w:val="24"/>
        </w:rPr>
      </w:pPr>
    </w:p>
    <w:p w14:paraId="4D29E92B" w14:textId="6AC90D58" w:rsidR="008C122C" w:rsidRDefault="008C122C" w:rsidP="00CE352C">
      <w:pPr>
        <w:rPr>
          <w:rFonts w:ascii="Arial" w:hAnsi="Arial" w:cs="Arial"/>
          <w:b/>
          <w:bCs/>
          <w:sz w:val="22"/>
          <w:szCs w:val="22"/>
        </w:rPr>
      </w:pPr>
      <w:r>
        <w:rPr>
          <w:rFonts w:ascii="Arial" w:hAnsi="Arial" w:cs="Arial"/>
          <w:b/>
          <w:bCs/>
          <w:sz w:val="22"/>
          <w:szCs w:val="22"/>
        </w:rPr>
        <w:lastRenderedPageBreak/>
        <w:t>NHS Health Checks</w:t>
      </w:r>
    </w:p>
    <w:p w14:paraId="233F6FB4" w14:textId="4E22D14D" w:rsidR="008C122C" w:rsidRDefault="008C122C" w:rsidP="00CE352C">
      <w:pPr>
        <w:rPr>
          <w:rFonts w:ascii="Arial" w:hAnsi="Arial" w:cs="Arial"/>
          <w:sz w:val="22"/>
          <w:szCs w:val="22"/>
        </w:rPr>
      </w:pPr>
      <w:r>
        <w:rPr>
          <w:rFonts w:ascii="Arial" w:hAnsi="Arial" w:cs="Arial"/>
          <w:sz w:val="22"/>
          <w:szCs w:val="22"/>
        </w:rPr>
        <w:t>The NHS heath check is a free check-up of your overall health. It can tell you whether you’re at higher risk of getting certain health problems, such as heart disease, diabetes, kidney disease &amp; stroke.</w:t>
      </w:r>
    </w:p>
    <w:p w14:paraId="63E448F5" w14:textId="6A65F67A" w:rsidR="008C122C" w:rsidRPr="008C122C" w:rsidRDefault="008C122C" w:rsidP="00CE352C">
      <w:pPr>
        <w:rPr>
          <w:rFonts w:ascii="Arial" w:hAnsi="Arial" w:cs="Arial"/>
          <w:b/>
          <w:bCs/>
          <w:sz w:val="22"/>
          <w:szCs w:val="22"/>
        </w:rPr>
      </w:pPr>
      <w:r w:rsidRPr="008C122C">
        <w:rPr>
          <w:rFonts w:ascii="Arial" w:hAnsi="Arial" w:cs="Arial"/>
          <w:b/>
          <w:bCs/>
          <w:sz w:val="22"/>
          <w:szCs w:val="22"/>
        </w:rPr>
        <w:t>Who is the health check for?</w:t>
      </w:r>
    </w:p>
    <w:p w14:paraId="7247F1F7" w14:textId="10EB3497" w:rsidR="008C122C" w:rsidRPr="008C122C" w:rsidRDefault="008C122C" w:rsidP="00CE352C">
      <w:pPr>
        <w:rPr>
          <w:rFonts w:ascii="Arial" w:hAnsi="Arial" w:cs="Arial"/>
          <w:sz w:val="22"/>
          <w:szCs w:val="22"/>
        </w:rPr>
      </w:pPr>
      <w:r>
        <w:rPr>
          <w:rFonts w:ascii="Arial" w:hAnsi="Arial" w:cs="Arial"/>
          <w:sz w:val="22"/>
          <w:szCs w:val="22"/>
        </w:rPr>
        <w:t>It is for people who are aged 40-74 who do not have any of the following pre-existing conditions:</w:t>
      </w:r>
    </w:p>
    <w:p w14:paraId="76DF81B7"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heart disease</w:t>
      </w:r>
    </w:p>
    <w:p w14:paraId="77804542"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chronic kidney disease</w:t>
      </w:r>
    </w:p>
    <w:p w14:paraId="0EEDF7E1"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diabetes</w:t>
      </w:r>
    </w:p>
    <w:p w14:paraId="5A4B32CD"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high blood pressure (hypertension)</w:t>
      </w:r>
    </w:p>
    <w:p w14:paraId="11E8C7EE"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atrial fibrillation</w:t>
      </w:r>
    </w:p>
    <w:p w14:paraId="2A4AA6B1"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transient ischaemic attack</w:t>
      </w:r>
    </w:p>
    <w:p w14:paraId="0CE994BE"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inherited high cholesterol (familial hypercholesterolemia)</w:t>
      </w:r>
    </w:p>
    <w:p w14:paraId="77FBF897"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heart failure</w:t>
      </w:r>
    </w:p>
    <w:p w14:paraId="187CA235"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peripheral arterial disease</w:t>
      </w:r>
    </w:p>
    <w:p w14:paraId="00678DB8"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stroke</w:t>
      </w:r>
    </w:p>
    <w:p w14:paraId="1FB483BE" w14:textId="77777777" w:rsidR="008C122C" w:rsidRPr="008C122C" w:rsidRDefault="008C122C" w:rsidP="008C122C">
      <w:pPr>
        <w:numPr>
          <w:ilvl w:val="0"/>
          <w:numId w:val="6"/>
        </w:numPr>
        <w:shd w:val="clear" w:color="auto" w:fill="F0F4F5"/>
        <w:spacing w:before="100" w:beforeAutospacing="1"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currently being prescribed statins to lower cholesterol</w:t>
      </w:r>
    </w:p>
    <w:p w14:paraId="6B2ED6D4" w14:textId="12B9D144" w:rsidR="008C122C" w:rsidRPr="008C122C" w:rsidRDefault="008C122C" w:rsidP="008C122C">
      <w:pPr>
        <w:numPr>
          <w:ilvl w:val="0"/>
          <w:numId w:val="6"/>
        </w:numPr>
        <w:shd w:val="clear" w:color="auto" w:fill="F0F4F5"/>
        <w:spacing w:before="100" w:beforeAutospacing="1" w:after="0" w:line="240" w:lineRule="auto"/>
        <w:rPr>
          <w:rFonts w:ascii="Arial" w:eastAsia="Times New Roman" w:hAnsi="Arial" w:cs="Arial"/>
          <w:color w:val="212B32"/>
          <w:sz w:val="22"/>
          <w:szCs w:val="22"/>
          <w:lang w:eastAsia="en-GB"/>
        </w:rPr>
      </w:pPr>
      <w:r w:rsidRPr="008C122C">
        <w:rPr>
          <w:rFonts w:ascii="Arial" w:eastAsia="Times New Roman" w:hAnsi="Arial" w:cs="Arial"/>
          <w:color w:val="212B32"/>
          <w:sz w:val="22"/>
          <w:szCs w:val="22"/>
          <w:lang w:eastAsia="en-GB"/>
        </w:rPr>
        <w:t>previous checks have found that you have a 20% or higher risk of getting cardiovascular disease over the next 10 years.</w:t>
      </w:r>
    </w:p>
    <w:p w14:paraId="2E323964" w14:textId="77777777" w:rsidR="008C122C" w:rsidRPr="008C122C" w:rsidRDefault="008C122C" w:rsidP="00CE352C">
      <w:pPr>
        <w:rPr>
          <w:sz w:val="22"/>
          <w:szCs w:val="22"/>
        </w:rPr>
      </w:pPr>
    </w:p>
    <w:p w14:paraId="75163232" w14:textId="0046DC01" w:rsidR="008C122C" w:rsidRPr="008C122C" w:rsidRDefault="008C122C" w:rsidP="008C122C">
      <w:pPr>
        <w:spacing w:after="0"/>
        <w:rPr>
          <w:rFonts w:ascii="Arial" w:hAnsi="Arial" w:cs="Arial"/>
          <w:sz w:val="22"/>
          <w:szCs w:val="22"/>
        </w:rPr>
      </w:pPr>
      <w:r w:rsidRPr="008C122C">
        <w:rPr>
          <w:rFonts w:ascii="Arial" w:hAnsi="Arial" w:cs="Arial"/>
          <w:sz w:val="22"/>
          <w:szCs w:val="22"/>
        </w:rPr>
        <w:t>If you think you are eligible, please call us to book an appointment</w:t>
      </w:r>
      <w:r>
        <w:rPr>
          <w:rFonts w:ascii="Arial" w:hAnsi="Arial" w:cs="Arial"/>
          <w:sz w:val="22"/>
          <w:szCs w:val="22"/>
        </w:rPr>
        <w:t xml:space="preserve"> 020 8491 3310.</w:t>
      </w:r>
    </w:p>
    <w:p w14:paraId="1CC002A7" w14:textId="77777777" w:rsidR="008C122C" w:rsidRDefault="008C122C" w:rsidP="00CE352C">
      <w:pPr>
        <w:rPr>
          <w:sz w:val="24"/>
          <w:szCs w:val="24"/>
        </w:rPr>
      </w:pPr>
    </w:p>
    <w:p w14:paraId="1920DC96" w14:textId="5E0DC228" w:rsidR="0040183A" w:rsidRDefault="0040183A" w:rsidP="00CE352C">
      <w:pPr>
        <w:rPr>
          <w:b/>
          <w:bCs/>
          <w:sz w:val="24"/>
          <w:szCs w:val="24"/>
        </w:rPr>
      </w:pPr>
      <w:r>
        <w:rPr>
          <w:b/>
          <w:bCs/>
          <w:sz w:val="24"/>
          <w:szCs w:val="24"/>
        </w:rPr>
        <w:t>Benefits of Exercise</w:t>
      </w:r>
    </w:p>
    <w:p w14:paraId="7D91DD98" w14:textId="4371B0ED" w:rsidR="0040183A" w:rsidRPr="0040183A" w:rsidRDefault="0040183A" w:rsidP="0040183A">
      <w:pPr>
        <w:spacing w:after="0"/>
        <w:rPr>
          <w:rFonts w:ascii="Arial" w:hAnsi="Arial" w:cs="Arial"/>
          <w:sz w:val="22"/>
          <w:szCs w:val="22"/>
        </w:rPr>
      </w:pPr>
      <w:r w:rsidRPr="0040183A">
        <w:rPr>
          <w:rFonts w:ascii="Arial" w:hAnsi="Arial" w:cs="Arial"/>
          <w:sz w:val="22"/>
          <w:szCs w:val="22"/>
        </w:rPr>
        <w:t>With spring arriving and the days staying brighter for longer it’s a good time to start thinking about the benefits of regular exercise.</w:t>
      </w:r>
    </w:p>
    <w:p w14:paraId="4ED3D8FC" w14:textId="2EBEDFFE" w:rsidR="009F5480" w:rsidRDefault="0040183A" w:rsidP="0040183A">
      <w:pPr>
        <w:pStyle w:val="NormalWeb"/>
        <w:shd w:val="clear" w:color="auto" w:fill="FFFFFF"/>
        <w:spacing w:before="150" w:beforeAutospacing="0" w:after="150" w:afterAutospacing="0"/>
        <w:rPr>
          <w:rFonts w:ascii="Arial" w:hAnsi="Arial" w:cs="Arial"/>
          <w:color w:val="333333"/>
          <w:sz w:val="22"/>
          <w:szCs w:val="22"/>
        </w:rPr>
      </w:pPr>
      <w:r>
        <w:rPr>
          <w:rFonts w:ascii="Arial" w:hAnsi="Arial" w:cs="Arial"/>
          <w:color w:val="333333"/>
          <w:sz w:val="22"/>
          <w:szCs w:val="22"/>
        </w:rPr>
        <w:t xml:space="preserve">Regular exercise can help with your health &amp; wellbeing. Even a small amount can help. It can help reduce your risk of major illnesses such as Coronary heart Disease, Stroke, Type 2 Diabetes and Cancer. Walking is one of the best exercises as is cycling. If you have difficulty in getting around why not try some exercises while sitting in a chair. If you’re feeling </w:t>
      </w:r>
      <w:r w:rsidR="00827497">
        <w:rPr>
          <w:rFonts w:ascii="Arial" w:hAnsi="Arial" w:cs="Arial"/>
          <w:color w:val="333333"/>
          <w:sz w:val="22"/>
          <w:szCs w:val="22"/>
        </w:rPr>
        <w:t>energetic</w:t>
      </w:r>
      <w:r>
        <w:rPr>
          <w:rFonts w:ascii="Arial" w:hAnsi="Arial" w:cs="Arial"/>
          <w:color w:val="333333"/>
          <w:sz w:val="22"/>
          <w:szCs w:val="22"/>
        </w:rPr>
        <w:t xml:space="preserve"> there’s </w:t>
      </w:r>
    </w:p>
    <w:p w14:paraId="73400122" w14:textId="77777777" w:rsidR="009F5480" w:rsidRDefault="009F5480" w:rsidP="0040183A">
      <w:pPr>
        <w:pStyle w:val="NormalWeb"/>
        <w:shd w:val="clear" w:color="auto" w:fill="FFFFFF"/>
        <w:spacing w:before="150" w:beforeAutospacing="0" w:after="150" w:afterAutospacing="0"/>
        <w:rPr>
          <w:rFonts w:ascii="Arial" w:hAnsi="Arial" w:cs="Arial"/>
          <w:color w:val="333333"/>
          <w:sz w:val="22"/>
          <w:szCs w:val="22"/>
        </w:rPr>
      </w:pPr>
    </w:p>
    <w:p w14:paraId="54F64203" w14:textId="077C183B" w:rsidR="0040183A" w:rsidRPr="00510A01" w:rsidRDefault="0040183A" w:rsidP="0040183A">
      <w:pPr>
        <w:pStyle w:val="NormalWeb"/>
        <w:shd w:val="clear" w:color="auto" w:fill="FFFFFF"/>
        <w:spacing w:before="150" w:beforeAutospacing="0" w:after="150" w:afterAutospacing="0"/>
        <w:rPr>
          <w:rFonts w:ascii="Arial" w:hAnsi="Arial" w:cs="Arial"/>
          <w:b/>
          <w:color w:val="333333"/>
          <w:sz w:val="32"/>
          <w:szCs w:val="32"/>
        </w:rPr>
      </w:pPr>
      <w:r>
        <w:rPr>
          <w:rFonts w:ascii="Arial" w:hAnsi="Arial" w:cs="Arial"/>
          <w:color w:val="333333"/>
          <w:sz w:val="22"/>
          <w:szCs w:val="22"/>
        </w:rPr>
        <w:t xml:space="preserve">always the gym. Any amount of regular exercise will help. Please click on this link below for advice on exercise guidelines. </w:t>
      </w:r>
    </w:p>
    <w:p w14:paraId="064F44C3" w14:textId="77777777" w:rsidR="0040183A" w:rsidRPr="00E60D8B" w:rsidRDefault="00B30E23" w:rsidP="0040183A">
      <w:pPr>
        <w:pStyle w:val="NormalWeb"/>
        <w:shd w:val="clear" w:color="auto" w:fill="FFFFFF"/>
        <w:spacing w:before="150" w:beforeAutospacing="0" w:after="150" w:afterAutospacing="0"/>
        <w:rPr>
          <w:rFonts w:ascii="Arial" w:hAnsi="Arial" w:cs="Arial"/>
          <w:color w:val="333333"/>
          <w:sz w:val="22"/>
          <w:szCs w:val="22"/>
        </w:rPr>
      </w:pPr>
      <w:hyperlink r:id="rId9" w:history="1">
        <w:r w:rsidR="0040183A" w:rsidRPr="00E60D8B">
          <w:rPr>
            <w:rStyle w:val="Hyperlink"/>
            <w:rFonts w:ascii="Arial" w:hAnsi="Arial" w:cs="Arial"/>
            <w:sz w:val="22"/>
            <w:szCs w:val="22"/>
          </w:rPr>
          <w:t>Exercise guidelines - NHS (www.nhs.uk)</w:t>
        </w:r>
      </w:hyperlink>
    </w:p>
    <w:p w14:paraId="2A0D8DE3" w14:textId="1D2EB9C3" w:rsidR="0040183A" w:rsidRDefault="0040183A" w:rsidP="0040183A">
      <w:pPr>
        <w:rPr>
          <w:rFonts w:ascii="Arial" w:hAnsi="Arial" w:cs="Arial"/>
          <w:sz w:val="22"/>
          <w:szCs w:val="22"/>
        </w:rPr>
      </w:pPr>
      <w:r>
        <w:rPr>
          <w:rFonts w:ascii="Arial" w:hAnsi="Arial" w:cs="Arial"/>
          <w:sz w:val="22"/>
          <w:szCs w:val="22"/>
        </w:rPr>
        <w:t>If you are not viewing this newsletter electronically, please visit the following website for more information.</w:t>
      </w:r>
    </w:p>
    <w:p w14:paraId="6508F4E9" w14:textId="202A5FFE" w:rsidR="0040183A" w:rsidRDefault="00B30E23" w:rsidP="0040183A">
      <w:pPr>
        <w:rPr>
          <w:rFonts w:ascii="Arial" w:hAnsi="Arial" w:cs="Arial"/>
          <w:sz w:val="22"/>
          <w:szCs w:val="22"/>
        </w:rPr>
      </w:pPr>
      <w:hyperlink r:id="rId10" w:history="1">
        <w:r w:rsidR="003D6AE3" w:rsidRPr="000D15A1">
          <w:rPr>
            <w:rStyle w:val="Hyperlink"/>
            <w:rFonts w:ascii="Arial" w:hAnsi="Arial" w:cs="Arial"/>
            <w:sz w:val="22"/>
            <w:szCs w:val="22"/>
          </w:rPr>
          <w:t>https://www.nhs.uklive-well/exercise/exercise-guidelines/</w:t>
        </w:r>
      </w:hyperlink>
    </w:p>
    <w:p w14:paraId="15E8414C" w14:textId="0C43A045" w:rsidR="003D6AE3" w:rsidRDefault="003D6AE3" w:rsidP="0040183A">
      <w:pPr>
        <w:rPr>
          <w:rFonts w:ascii="Arial" w:hAnsi="Arial" w:cs="Arial"/>
          <w:sz w:val="22"/>
          <w:szCs w:val="22"/>
        </w:rPr>
      </w:pPr>
      <w:r>
        <w:rPr>
          <w:rFonts w:ascii="Arial" w:hAnsi="Arial" w:cs="Arial"/>
          <w:noProof/>
          <w:sz w:val="22"/>
          <w:szCs w:val="22"/>
        </w:rPr>
        <w:drawing>
          <wp:inline distT="0" distB="0" distL="0" distR="0" wp14:anchorId="19683197" wp14:editId="698100F2">
            <wp:extent cx="568618" cy="775970"/>
            <wp:effectExtent l="0" t="0" r="3175" b="5080"/>
            <wp:docPr id="145323527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5276" name="Graphic 145323527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 uri="{837473B0-CC2E-450A-ABE3-18F120FF3D39}">
                          <a1611:picAttrSrcUrl xmlns:a1611="http://schemas.microsoft.com/office/drawing/2016/11/main" r:id="rId13"/>
                        </a:ext>
                      </a:extLst>
                    </a:blip>
                    <a:stretch>
                      <a:fillRect/>
                    </a:stretch>
                  </pic:blipFill>
                  <pic:spPr>
                    <a:xfrm>
                      <a:off x="0" y="0"/>
                      <a:ext cx="584327" cy="797408"/>
                    </a:xfrm>
                    <a:prstGeom prst="rect">
                      <a:avLst/>
                    </a:prstGeom>
                  </pic:spPr>
                </pic:pic>
              </a:graphicData>
            </a:graphic>
          </wp:inline>
        </w:drawing>
      </w:r>
    </w:p>
    <w:p w14:paraId="54024D45" w14:textId="77777777" w:rsidR="003D6AE3" w:rsidRDefault="003D6AE3" w:rsidP="0040183A">
      <w:pPr>
        <w:rPr>
          <w:rFonts w:ascii="Arial" w:hAnsi="Arial" w:cs="Arial"/>
          <w:sz w:val="22"/>
          <w:szCs w:val="22"/>
        </w:rPr>
      </w:pPr>
    </w:p>
    <w:p w14:paraId="48D43A63" w14:textId="77777777" w:rsidR="009F5480" w:rsidRPr="00BF6B12" w:rsidRDefault="009F5480" w:rsidP="009F5480">
      <w:pPr>
        <w:widowControl w:val="0"/>
        <w:spacing w:line="440" w:lineRule="exact"/>
        <w:rPr>
          <w:rFonts w:ascii="Arial" w:hAnsi="Arial" w:cs="Arial"/>
          <w:i/>
          <w:iCs/>
          <w:w w:val="80"/>
          <w:sz w:val="40"/>
          <w:szCs w:val="40"/>
        </w:rPr>
      </w:pPr>
      <w:r w:rsidRPr="00BF6B12">
        <w:rPr>
          <w:rFonts w:ascii="Arial" w:hAnsi="Arial" w:cs="Arial"/>
          <w:i/>
          <w:iCs/>
          <w:w w:val="80"/>
          <w:sz w:val="40"/>
          <w:szCs w:val="40"/>
        </w:rPr>
        <w:t>Help us help you by keeping your details up to date:</w:t>
      </w:r>
    </w:p>
    <w:p w14:paraId="3D891C6D" w14:textId="02AAFC08" w:rsidR="009F5480" w:rsidRPr="009F5480" w:rsidRDefault="009F5480" w:rsidP="009F5480">
      <w:pPr>
        <w:rPr>
          <w:rFonts w:ascii="Arial" w:hAnsi="Arial" w:cs="Arial"/>
          <w:sz w:val="22"/>
          <w:szCs w:val="22"/>
        </w:rPr>
      </w:pPr>
      <w:r w:rsidRPr="009F5480">
        <w:rPr>
          <w:rFonts w:ascii="Arial" w:hAnsi="Arial" w:cs="Arial"/>
          <w:sz w:val="22"/>
          <w:szCs w:val="22"/>
        </w:rPr>
        <w:t>Recently we have noticed many patients who do not have a mobile number registered or an incorrect telephone number in their medical records. T</w:t>
      </w:r>
      <w:r w:rsidRPr="009F5480">
        <w:rPr>
          <w:rFonts w:ascii="Arial" w:hAnsi="Arial" w:cs="Arial"/>
          <w:color w:val="000000"/>
          <w:sz w:val="22"/>
          <w:szCs w:val="22"/>
        </w:rPr>
        <w:t xml:space="preserve">o be able to communicate with patients quickly and efficiently we offer an SMS service to communicate various reminders, for example flu clinics, immunisation invitations and health advice. If you would like to be sent SMS reminders, please contact the Surgery to let us know your mobile number. </w:t>
      </w:r>
    </w:p>
    <w:p w14:paraId="5014488E" w14:textId="2EC14772" w:rsidR="009F5480" w:rsidRDefault="009F5480" w:rsidP="009F5480">
      <w:r>
        <w:rPr>
          <w:noProof/>
        </w:rPr>
        <w:drawing>
          <wp:anchor distT="0" distB="0" distL="114300" distR="114300" simplePos="0" relativeHeight="251661312" behindDoc="0" locked="0" layoutInCell="1" allowOverlap="1" wp14:anchorId="47DEBA54" wp14:editId="27DD7E2F">
            <wp:simplePos x="0" y="0"/>
            <wp:positionH relativeFrom="column">
              <wp:align>left</wp:align>
            </wp:positionH>
            <wp:positionV relativeFrom="paragraph">
              <wp:posOffset>64135</wp:posOffset>
            </wp:positionV>
            <wp:extent cx="1228725" cy="967740"/>
            <wp:effectExtent l="0" t="0" r="0" b="3810"/>
            <wp:wrapSquare wrapText="bothSides"/>
            <wp:docPr id="21" name="Picture 21" descr="Mobile Phone Thumbs Up Cartoon Mascot Stock Vector - Illustration of arms,  screen: 15628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e Phone Thumbs Up Cartoon Mascot Stock Vector - Illustration of arms,  screen: 1562847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9459" cy="968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9E91B" w14:textId="77777777" w:rsidR="0040183A" w:rsidRDefault="0040183A" w:rsidP="0040183A">
      <w:pPr>
        <w:spacing w:after="0"/>
        <w:rPr>
          <w:sz w:val="24"/>
          <w:szCs w:val="24"/>
        </w:rPr>
      </w:pPr>
    </w:p>
    <w:p w14:paraId="5F2959A8" w14:textId="77777777" w:rsidR="009F5480" w:rsidRPr="0040183A" w:rsidRDefault="009F5480" w:rsidP="0040183A">
      <w:pPr>
        <w:spacing w:after="0"/>
        <w:rPr>
          <w:sz w:val="24"/>
          <w:szCs w:val="24"/>
        </w:rPr>
      </w:pPr>
    </w:p>
    <w:p w14:paraId="093AD097" w14:textId="77777777" w:rsidR="009F5480" w:rsidRDefault="009F5480"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p>
    <w:p w14:paraId="36D3CD1C" w14:textId="77777777" w:rsidR="00D31EF8" w:rsidRDefault="00D31EF8" w:rsidP="00DE2EB4">
      <w:pPr>
        <w:pStyle w:val="NormalWeb"/>
        <w:shd w:val="clear" w:color="auto" w:fill="FFFFFF"/>
        <w:spacing w:before="150" w:beforeAutospacing="0" w:after="150" w:afterAutospacing="0"/>
        <w:rPr>
          <w:rStyle w:val="Strong"/>
          <w:rFonts w:ascii="Arial" w:hAnsi="Arial" w:cs="Arial"/>
          <w:color w:val="333333"/>
          <w:sz w:val="22"/>
          <w:szCs w:val="22"/>
        </w:rPr>
      </w:pPr>
    </w:p>
    <w:p w14:paraId="1093978E" w14:textId="491E9F58" w:rsidR="009F5480" w:rsidRDefault="009F5480" w:rsidP="00DE2EB4">
      <w:pPr>
        <w:pStyle w:val="NormalWeb"/>
        <w:shd w:val="clear" w:color="auto" w:fill="FFFFFF"/>
        <w:spacing w:before="150" w:beforeAutospacing="0" w:after="150" w:afterAutospacing="0"/>
        <w:rPr>
          <w:rStyle w:val="Strong"/>
          <w:rFonts w:ascii="Arial" w:hAnsi="Arial" w:cs="Arial"/>
          <w:color w:val="333333"/>
          <w:sz w:val="22"/>
          <w:szCs w:val="22"/>
        </w:rPr>
      </w:pPr>
      <w:r>
        <w:rPr>
          <w:rStyle w:val="Strong"/>
          <w:rFonts w:ascii="Arial" w:hAnsi="Arial" w:cs="Arial"/>
          <w:color w:val="333333"/>
          <w:sz w:val="22"/>
          <w:szCs w:val="22"/>
        </w:rPr>
        <w:t>Preferred method of contact</w:t>
      </w:r>
    </w:p>
    <w:p w14:paraId="6778E159" w14:textId="03EFC032" w:rsidR="009F5480" w:rsidRDefault="009F5480" w:rsidP="00DE2EB4">
      <w:pPr>
        <w:pStyle w:val="NormalWeb"/>
        <w:shd w:val="clear" w:color="auto" w:fill="FFFFFF"/>
        <w:spacing w:before="150" w:beforeAutospacing="0" w:after="150" w:afterAutospacing="0"/>
        <w:rPr>
          <w:rStyle w:val="Strong"/>
          <w:rFonts w:ascii="Arial" w:hAnsi="Arial" w:cs="Arial"/>
          <w:b w:val="0"/>
          <w:bCs w:val="0"/>
          <w:color w:val="333333"/>
          <w:sz w:val="22"/>
          <w:szCs w:val="22"/>
        </w:rPr>
      </w:pPr>
      <w:r>
        <w:rPr>
          <w:rStyle w:val="Strong"/>
          <w:rFonts w:ascii="Arial" w:hAnsi="Arial" w:cs="Arial"/>
          <w:b w:val="0"/>
          <w:bCs w:val="0"/>
          <w:color w:val="333333"/>
          <w:sz w:val="22"/>
          <w:szCs w:val="22"/>
        </w:rPr>
        <w:t xml:space="preserve">Following on from the above we are asking patients what their preferred method of contact is from the practice. If you receive an SMS message asking for this information, please respond so that we can update your records. If you do not have a mobile </w:t>
      </w:r>
      <w:r w:rsidR="00231A49">
        <w:rPr>
          <w:rStyle w:val="Strong"/>
          <w:rFonts w:ascii="Arial" w:hAnsi="Arial" w:cs="Arial"/>
          <w:b w:val="0"/>
          <w:bCs w:val="0"/>
          <w:color w:val="333333"/>
          <w:sz w:val="22"/>
          <w:szCs w:val="22"/>
        </w:rPr>
        <w:t>phone,</w:t>
      </w:r>
      <w:r>
        <w:rPr>
          <w:rStyle w:val="Strong"/>
          <w:rFonts w:ascii="Arial" w:hAnsi="Arial" w:cs="Arial"/>
          <w:b w:val="0"/>
          <w:bCs w:val="0"/>
          <w:color w:val="333333"/>
          <w:sz w:val="22"/>
          <w:szCs w:val="22"/>
        </w:rPr>
        <w:t xml:space="preserve"> please let us know when you next contact the practice.</w:t>
      </w:r>
    </w:p>
    <w:p w14:paraId="5EC10F23" w14:textId="77777777" w:rsidR="003D6AE3" w:rsidRDefault="003D6AE3" w:rsidP="00DE2EB4">
      <w:pPr>
        <w:pStyle w:val="NormalWeb"/>
        <w:shd w:val="clear" w:color="auto" w:fill="FFFFFF"/>
        <w:spacing w:before="150" w:beforeAutospacing="0" w:after="150" w:afterAutospacing="0"/>
        <w:rPr>
          <w:rStyle w:val="Strong"/>
          <w:rFonts w:ascii="Arial" w:hAnsi="Arial" w:cs="Arial"/>
          <w:color w:val="333333"/>
          <w:sz w:val="22"/>
          <w:szCs w:val="22"/>
        </w:rPr>
      </w:pPr>
    </w:p>
    <w:p w14:paraId="42E06ABC" w14:textId="77777777" w:rsidR="003D6AE3" w:rsidRDefault="003D6AE3" w:rsidP="00DE2EB4">
      <w:pPr>
        <w:pStyle w:val="NormalWeb"/>
        <w:shd w:val="clear" w:color="auto" w:fill="FFFFFF"/>
        <w:spacing w:before="150" w:beforeAutospacing="0" w:after="150" w:afterAutospacing="0"/>
        <w:rPr>
          <w:rStyle w:val="Strong"/>
          <w:rFonts w:ascii="Arial" w:hAnsi="Arial" w:cs="Arial"/>
          <w:color w:val="333333"/>
          <w:sz w:val="22"/>
          <w:szCs w:val="22"/>
        </w:rPr>
      </w:pPr>
    </w:p>
    <w:p w14:paraId="2F9C4E6D" w14:textId="77777777" w:rsidR="00D31EF8" w:rsidRDefault="00D31EF8" w:rsidP="00DE2EB4">
      <w:pPr>
        <w:pStyle w:val="NormalWeb"/>
        <w:shd w:val="clear" w:color="auto" w:fill="FFFFFF"/>
        <w:spacing w:before="150" w:beforeAutospacing="0" w:after="150" w:afterAutospacing="0"/>
        <w:rPr>
          <w:rStyle w:val="Strong"/>
          <w:rFonts w:ascii="Arial" w:hAnsi="Arial" w:cs="Arial"/>
          <w:color w:val="333333"/>
          <w:sz w:val="22"/>
          <w:szCs w:val="22"/>
        </w:rPr>
      </w:pPr>
    </w:p>
    <w:p w14:paraId="5D66BAF1" w14:textId="77777777" w:rsidR="00D31EF8" w:rsidRDefault="00D31EF8" w:rsidP="00DE2EB4">
      <w:pPr>
        <w:pStyle w:val="NormalWeb"/>
        <w:shd w:val="clear" w:color="auto" w:fill="FFFFFF"/>
        <w:spacing w:before="150" w:beforeAutospacing="0" w:after="150" w:afterAutospacing="0"/>
        <w:rPr>
          <w:rStyle w:val="Strong"/>
          <w:rFonts w:ascii="Arial" w:hAnsi="Arial" w:cs="Arial"/>
          <w:color w:val="333333"/>
          <w:sz w:val="22"/>
          <w:szCs w:val="22"/>
        </w:rPr>
      </w:pPr>
    </w:p>
    <w:p w14:paraId="1A22AAF7" w14:textId="0C839949" w:rsidR="003D6AE3" w:rsidRDefault="003D6AE3" w:rsidP="00DE2EB4">
      <w:pPr>
        <w:pStyle w:val="NormalWeb"/>
        <w:shd w:val="clear" w:color="auto" w:fill="FFFFFF"/>
        <w:spacing w:before="150" w:beforeAutospacing="0" w:after="150" w:afterAutospacing="0"/>
        <w:rPr>
          <w:rStyle w:val="Strong"/>
          <w:rFonts w:ascii="Arial" w:hAnsi="Arial" w:cs="Arial"/>
          <w:color w:val="333333"/>
          <w:sz w:val="22"/>
          <w:szCs w:val="22"/>
        </w:rPr>
      </w:pPr>
      <w:r>
        <w:rPr>
          <w:rStyle w:val="Strong"/>
          <w:rFonts w:ascii="Arial" w:hAnsi="Arial" w:cs="Arial"/>
          <w:color w:val="333333"/>
          <w:sz w:val="22"/>
          <w:szCs w:val="22"/>
        </w:rPr>
        <w:t>getUBetter App</w:t>
      </w:r>
    </w:p>
    <w:p w14:paraId="171CE3C5" w14:textId="2606A2D6" w:rsidR="003D6AE3" w:rsidRPr="003D6AE3" w:rsidRDefault="003D6AE3" w:rsidP="00DE2EB4">
      <w:pPr>
        <w:pStyle w:val="NormalWeb"/>
        <w:shd w:val="clear" w:color="auto" w:fill="FFFFFF"/>
        <w:spacing w:before="150" w:beforeAutospacing="0" w:after="150" w:afterAutospacing="0"/>
        <w:rPr>
          <w:rStyle w:val="Strong"/>
          <w:rFonts w:ascii="Arial" w:hAnsi="Arial" w:cs="Arial"/>
          <w:color w:val="333333"/>
          <w:sz w:val="22"/>
          <w:szCs w:val="22"/>
        </w:rPr>
      </w:pPr>
      <w:r w:rsidRPr="003D6AE3">
        <w:rPr>
          <w:rFonts w:ascii="Arial" w:hAnsi="Arial" w:cs="Arial"/>
          <w:sz w:val="22"/>
          <w:szCs w:val="22"/>
        </w:rPr>
        <w:t>Do you have a joint or muscle problem?</w:t>
      </w:r>
    </w:p>
    <w:p w14:paraId="50A2F0F1" w14:textId="2ED09EC5"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Please use the FREE getUBetter app designed and written by your local clinicians in North East London - BHR. It offers local? tips, advice, and exercises tailored to you and your stage of recovery. Instant access Easy to use Safe and effective Your healthcare professionals cannot be with you 24/7, but getUBetter can.</w:t>
      </w:r>
      <w:r>
        <w:rPr>
          <w:rFonts w:ascii="Arial" w:hAnsi="Arial" w:cs="Arial"/>
          <w:sz w:val="22"/>
          <w:szCs w:val="22"/>
        </w:rPr>
        <w:br/>
      </w:r>
    </w:p>
    <w:p w14:paraId="6B9734C2" w14:textId="70577F6B"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b/>
          <w:bCs/>
          <w:sz w:val="22"/>
          <w:szCs w:val="22"/>
        </w:rPr>
        <w:t>Why is self-care important?</w:t>
      </w:r>
      <w:r w:rsidRPr="003D6AE3">
        <w:rPr>
          <w:rFonts w:ascii="Arial" w:hAnsi="Arial" w:cs="Arial"/>
          <w:sz w:val="22"/>
          <w:szCs w:val="22"/>
        </w:rPr>
        <w:t xml:space="preserve"> Most musculoskeletal (MSK) injuries and conditions can be treated at home and get better without the need for a specialist appointment. getUBetter gives you the knowledge, skills, and confidence you need to improve your MSK health and lifestyle.</w:t>
      </w:r>
    </w:p>
    <w:p w14:paraId="1DB93040" w14:textId="77777777"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b/>
          <w:bCs/>
          <w:sz w:val="22"/>
          <w:szCs w:val="22"/>
        </w:rPr>
        <w:t>What is getUBetter?</w:t>
      </w:r>
      <w:r w:rsidRPr="003D6AE3">
        <w:rPr>
          <w:rFonts w:ascii="Arial" w:hAnsi="Arial" w:cs="Arial"/>
          <w:sz w:val="22"/>
          <w:szCs w:val="22"/>
        </w:rPr>
        <w:t xml:space="preserve"> </w:t>
      </w:r>
    </w:p>
    <w:p w14:paraId="247B108C" w14:textId="0156E202"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getUBetter is a safe and effective way to help you self-manage your injury or condition at home, work, and on the move. The app covers a range of musculoskeletal injuries and conditions… Back</w:t>
      </w:r>
      <w:r>
        <w:rPr>
          <w:rFonts w:ascii="Arial" w:hAnsi="Arial" w:cs="Arial"/>
          <w:sz w:val="22"/>
          <w:szCs w:val="22"/>
        </w:rPr>
        <w:t>,</w:t>
      </w:r>
      <w:r w:rsidRPr="003D6AE3">
        <w:rPr>
          <w:rFonts w:ascii="Arial" w:hAnsi="Arial" w:cs="Arial"/>
          <w:sz w:val="22"/>
          <w:szCs w:val="22"/>
        </w:rPr>
        <w:t xml:space="preserve"> Back &amp; Leg Neck Shoulder Elbow Hip Knee Ankle Sprains and strains - leg Upper Limb Tendinopathy Lower Limb Tendinopath</w:t>
      </w:r>
      <w:r>
        <w:rPr>
          <w:rFonts w:ascii="Arial" w:hAnsi="Arial" w:cs="Arial"/>
          <w:sz w:val="22"/>
          <w:szCs w:val="22"/>
        </w:rPr>
        <w:t xml:space="preserve">y </w:t>
      </w:r>
      <w:r w:rsidRPr="003D6AE3">
        <w:rPr>
          <w:rFonts w:ascii="Arial" w:hAnsi="Arial" w:cs="Arial"/>
          <w:sz w:val="22"/>
          <w:szCs w:val="22"/>
        </w:rPr>
        <w:t>and is designed to help you trust your recovery, live and work well</w:t>
      </w:r>
      <w:r>
        <w:rPr>
          <w:rFonts w:ascii="Arial" w:hAnsi="Arial" w:cs="Arial"/>
          <w:sz w:val="22"/>
          <w:szCs w:val="22"/>
        </w:rPr>
        <w:t>.</w:t>
      </w:r>
    </w:p>
    <w:p w14:paraId="28DF2FCA" w14:textId="77777777" w:rsidR="003D6AE3" w:rsidRPr="003D6AE3" w:rsidRDefault="003D6AE3" w:rsidP="00DE2EB4">
      <w:pPr>
        <w:pStyle w:val="NormalWeb"/>
        <w:shd w:val="clear" w:color="auto" w:fill="FFFFFF"/>
        <w:spacing w:before="150" w:beforeAutospacing="0" w:after="150" w:afterAutospacing="0"/>
        <w:rPr>
          <w:rFonts w:ascii="Arial" w:hAnsi="Arial" w:cs="Arial"/>
          <w:b/>
          <w:bCs/>
          <w:sz w:val="22"/>
          <w:szCs w:val="22"/>
        </w:rPr>
      </w:pPr>
      <w:r w:rsidRPr="003D6AE3">
        <w:rPr>
          <w:rFonts w:ascii="Arial" w:hAnsi="Arial" w:cs="Arial"/>
          <w:b/>
          <w:bCs/>
          <w:sz w:val="22"/>
          <w:szCs w:val="22"/>
        </w:rPr>
        <w:t xml:space="preserve">Who is getUBetter for? </w:t>
      </w:r>
    </w:p>
    <w:p w14:paraId="0FE76482" w14:textId="31E492C4"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Anyone 18 or over who needs help with a joint or muscle problem.</w:t>
      </w:r>
    </w:p>
    <w:p w14:paraId="5BA82F7C" w14:textId="77777777" w:rsidR="003D6AE3" w:rsidRPr="003D6AE3" w:rsidRDefault="003D6AE3" w:rsidP="00DE2EB4">
      <w:pPr>
        <w:pStyle w:val="NormalWeb"/>
        <w:shd w:val="clear" w:color="auto" w:fill="FFFFFF"/>
        <w:spacing w:before="150" w:beforeAutospacing="0" w:after="150" w:afterAutospacing="0"/>
        <w:rPr>
          <w:rFonts w:ascii="Arial" w:hAnsi="Arial" w:cs="Arial"/>
          <w:b/>
          <w:bCs/>
          <w:sz w:val="22"/>
          <w:szCs w:val="22"/>
        </w:rPr>
      </w:pPr>
      <w:r w:rsidRPr="003D6AE3">
        <w:rPr>
          <w:rFonts w:ascii="Arial" w:hAnsi="Arial" w:cs="Arial"/>
          <w:b/>
          <w:bCs/>
          <w:sz w:val="22"/>
          <w:szCs w:val="22"/>
        </w:rPr>
        <w:t>What will I get?</w:t>
      </w:r>
    </w:p>
    <w:p w14:paraId="4924019C" w14:textId="3FE97D5C"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 xml:space="preserve"> Instant and 24/7 access to a personalised programme Easy-to-follow self-progression exercises Daily tips and local guidance from day one Advice on where to seek help when needed Access to local treatments and service</w:t>
      </w:r>
      <w:r>
        <w:rPr>
          <w:rFonts w:ascii="Arial" w:hAnsi="Arial" w:cs="Arial"/>
          <w:sz w:val="22"/>
          <w:szCs w:val="22"/>
        </w:rPr>
        <w:t>.</w:t>
      </w:r>
    </w:p>
    <w:p w14:paraId="7E908903" w14:textId="77777777" w:rsidR="003D6AE3" w:rsidRP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b/>
          <w:bCs/>
          <w:sz w:val="22"/>
          <w:szCs w:val="22"/>
        </w:rPr>
        <w:t>What are the next steps?</w:t>
      </w:r>
      <w:r w:rsidRPr="003D6AE3">
        <w:rPr>
          <w:rFonts w:ascii="Arial" w:hAnsi="Arial" w:cs="Arial"/>
          <w:sz w:val="22"/>
          <w:szCs w:val="22"/>
        </w:rPr>
        <w:t xml:space="preserve"> </w:t>
      </w:r>
    </w:p>
    <w:p w14:paraId="3AC5F5AF" w14:textId="1501BBDB" w:rsidR="003D6AE3" w:rsidRDefault="003D6AE3" w:rsidP="00DE2EB4">
      <w:pPr>
        <w:pStyle w:val="NormalWeb"/>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Follow the link to access your local health service, then select your GP practice, as well as the condition you’d like support with. Enter your email.</w:t>
      </w:r>
    </w:p>
    <w:p w14:paraId="3723923F" w14:textId="7F33CA9E" w:rsidR="003D6AE3" w:rsidRDefault="00B30E23" w:rsidP="00DE2EB4">
      <w:pPr>
        <w:pStyle w:val="NormalWeb"/>
        <w:shd w:val="clear" w:color="auto" w:fill="FFFFFF"/>
        <w:spacing w:before="150" w:beforeAutospacing="0" w:after="150" w:afterAutospacing="0"/>
        <w:rPr>
          <w:rStyle w:val="Strong"/>
          <w:rFonts w:ascii="Arial" w:hAnsi="Arial" w:cs="Arial"/>
          <w:b w:val="0"/>
          <w:bCs w:val="0"/>
          <w:sz w:val="22"/>
          <w:szCs w:val="22"/>
        </w:rPr>
      </w:pPr>
      <w:hyperlink r:id="rId15" w:history="1">
        <w:r w:rsidR="003D6AE3" w:rsidRPr="000D15A1">
          <w:rPr>
            <w:rStyle w:val="Hyperlink"/>
            <w:rFonts w:ascii="Arial" w:hAnsi="Arial" w:cs="Arial"/>
            <w:sz w:val="22"/>
            <w:szCs w:val="22"/>
          </w:rPr>
          <w:t>https://app.getubetter.com/request-access/1/92977ae4d2ba21425a59afb269c2a14e</w:t>
        </w:r>
      </w:hyperlink>
    </w:p>
    <w:p w14:paraId="59E2B75D" w14:textId="77777777" w:rsidR="003934E4" w:rsidRDefault="003934E4" w:rsidP="003D6AE3">
      <w:pPr>
        <w:pStyle w:val="NormalWeb"/>
        <w:shd w:val="clear" w:color="auto" w:fill="FFFFFF"/>
        <w:spacing w:before="150" w:beforeAutospacing="0" w:after="150" w:afterAutospacing="0"/>
        <w:rPr>
          <w:rFonts w:ascii="Arial" w:hAnsi="Arial" w:cs="Arial"/>
          <w:b/>
          <w:bCs/>
          <w:sz w:val="22"/>
          <w:szCs w:val="22"/>
        </w:rPr>
      </w:pPr>
    </w:p>
    <w:p w14:paraId="6CDDA842" w14:textId="77777777" w:rsidR="003934E4" w:rsidRDefault="003934E4" w:rsidP="003D6AE3">
      <w:pPr>
        <w:pStyle w:val="NormalWeb"/>
        <w:shd w:val="clear" w:color="auto" w:fill="FFFFFF"/>
        <w:spacing w:before="150" w:beforeAutospacing="0" w:after="150" w:afterAutospacing="0"/>
        <w:rPr>
          <w:rFonts w:ascii="Arial" w:hAnsi="Arial" w:cs="Arial"/>
          <w:b/>
          <w:bCs/>
          <w:sz w:val="22"/>
          <w:szCs w:val="22"/>
        </w:rPr>
      </w:pPr>
    </w:p>
    <w:p w14:paraId="4C1197B4" w14:textId="77777777" w:rsidR="003934E4" w:rsidRDefault="003934E4" w:rsidP="003D6AE3">
      <w:pPr>
        <w:pStyle w:val="NormalWeb"/>
        <w:shd w:val="clear" w:color="auto" w:fill="FFFFFF"/>
        <w:spacing w:before="150" w:beforeAutospacing="0" w:after="150" w:afterAutospacing="0"/>
        <w:rPr>
          <w:rFonts w:ascii="Arial" w:hAnsi="Arial" w:cs="Arial"/>
          <w:b/>
          <w:bCs/>
          <w:sz w:val="22"/>
          <w:szCs w:val="22"/>
        </w:rPr>
      </w:pPr>
    </w:p>
    <w:p w14:paraId="543B9F54" w14:textId="41C7F7FE" w:rsidR="00472268" w:rsidRPr="003934E4" w:rsidRDefault="003D6AE3" w:rsidP="003934E4">
      <w:pPr>
        <w:pStyle w:val="NormalWeb"/>
        <w:shd w:val="clear" w:color="auto" w:fill="FFFFFF"/>
        <w:spacing w:before="150" w:beforeAutospacing="0" w:after="150" w:afterAutospacing="0"/>
        <w:rPr>
          <w:rFonts w:ascii="Arial" w:hAnsi="Arial" w:cs="Arial"/>
          <w:b/>
          <w:bCs/>
          <w:sz w:val="22"/>
          <w:szCs w:val="22"/>
        </w:rPr>
      </w:pPr>
      <w:r w:rsidRPr="003D6AE3">
        <w:rPr>
          <w:rFonts w:ascii="Arial" w:hAnsi="Arial" w:cs="Arial"/>
          <w:b/>
          <w:bCs/>
          <w:sz w:val="22"/>
          <w:szCs w:val="22"/>
        </w:rPr>
        <w:t>What are the next steps?</w:t>
      </w:r>
    </w:p>
    <w:p w14:paraId="72D2EBC3" w14:textId="1C2861C6" w:rsidR="003D6AE3" w:rsidRPr="003D6AE3" w:rsidRDefault="003D6AE3" w:rsidP="003D6AE3">
      <w:pPr>
        <w:pStyle w:val="NormalWeb"/>
        <w:numPr>
          <w:ilvl w:val="0"/>
          <w:numId w:val="5"/>
        </w:numPr>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 xml:space="preserve">Download the getUBetter app and sign up using the same email address. </w:t>
      </w:r>
    </w:p>
    <w:p w14:paraId="719B93AD" w14:textId="77777777" w:rsidR="003D6AE3" w:rsidRPr="003D6AE3" w:rsidRDefault="003D6AE3" w:rsidP="003D6AE3">
      <w:pPr>
        <w:pStyle w:val="NormalWeb"/>
        <w:numPr>
          <w:ilvl w:val="0"/>
          <w:numId w:val="5"/>
        </w:numPr>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 xml:space="preserve">Follow the instructions in the app to access your local support pathway. </w:t>
      </w:r>
    </w:p>
    <w:p w14:paraId="1F46AA22" w14:textId="29A02FCF" w:rsidR="003D6AE3" w:rsidRPr="003D6AE3" w:rsidRDefault="003D6AE3" w:rsidP="003D6AE3">
      <w:pPr>
        <w:pStyle w:val="NormalWeb"/>
        <w:numPr>
          <w:ilvl w:val="0"/>
          <w:numId w:val="5"/>
        </w:numPr>
        <w:shd w:val="clear" w:color="auto" w:fill="FFFFFF"/>
        <w:spacing w:before="150" w:beforeAutospacing="0" w:after="150" w:afterAutospacing="0"/>
        <w:rPr>
          <w:rFonts w:ascii="Arial" w:hAnsi="Arial" w:cs="Arial"/>
          <w:sz w:val="22"/>
          <w:szCs w:val="22"/>
        </w:rPr>
      </w:pPr>
      <w:r w:rsidRPr="003D6AE3">
        <w:rPr>
          <w:rFonts w:ascii="Arial" w:hAnsi="Arial" w:cs="Arial"/>
          <w:sz w:val="22"/>
          <w:szCs w:val="22"/>
        </w:rPr>
        <w:t>Log in and follow your programme regularly to improve your MSK health</w:t>
      </w:r>
      <w:r>
        <w:rPr>
          <w:rFonts w:ascii="Arial" w:hAnsi="Arial" w:cs="Arial"/>
          <w:sz w:val="22"/>
          <w:szCs w:val="22"/>
        </w:rPr>
        <w:t>.</w:t>
      </w:r>
    </w:p>
    <w:p w14:paraId="651D81E7" w14:textId="77777777" w:rsidR="00034A42" w:rsidRDefault="003D6AE3" w:rsidP="00034A42">
      <w:pPr>
        <w:pStyle w:val="NormalWeb"/>
        <w:shd w:val="clear" w:color="auto" w:fill="FFFFFF"/>
        <w:spacing w:before="150" w:beforeAutospacing="0" w:after="150" w:afterAutospacing="0"/>
        <w:ind w:left="360"/>
        <w:rPr>
          <w:rFonts w:ascii="Arial" w:hAnsi="Arial" w:cs="Arial"/>
          <w:sz w:val="22"/>
          <w:szCs w:val="22"/>
        </w:rPr>
      </w:pPr>
      <w:r w:rsidRPr="003D6AE3">
        <w:rPr>
          <w:rFonts w:ascii="Arial" w:hAnsi="Arial" w:cs="Arial"/>
          <w:sz w:val="22"/>
          <w:szCs w:val="22"/>
        </w:rPr>
        <w:t xml:space="preserve">If you need further help getting started, watch our videos (GetUBetter get started, GetUBetter How it works) or get in touch with one of our team: </w:t>
      </w:r>
      <w:hyperlink r:id="rId16" w:history="1">
        <w:r w:rsidR="002D034C" w:rsidRPr="000D15A1">
          <w:rPr>
            <w:rStyle w:val="Hyperlink"/>
            <w:rFonts w:ascii="Arial" w:hAnsi="Arial" w:cs="Arial"/>
            <w:sz w:val="22"/>
            <w:szCs w:val="22"/>
          </w:rPr>
          <w:t>contact@getubetter.com</w:t>
        </w:r>
      </w:hyperlink>
    </w:p>
    <w:p w14:paraId="48782958" w14:textId="77777777" w:rsidR="00E260DF" w:rsidRDefault="00E260DF" w:rsidP="00034A42">
      <w:pPr>
        <w:pStyle w:val="NormalWeb"/>
        <w:shd w:val="clear" w:color="auto" w:fill="FFFFFF"/>
        <w:spacing w:before="150" w:beforeAutospacing="0" w:after="150" w:afterAutospacing="0"/>
        <w:rPr>
          <w:rStyle w:val="Strong"/>
          <w:rFonts w:ascii="Arial" w:hAnsi="Arial" w:cs="Arial"/>
          <w:sz w:val="22"/>
          <w:szCs w:val="22"/>
        </w:rPr>
      </w:pPr>
    </w:p>
    <w:p w14:paraId="69648D82" w14:textId="08629198" w:rsidR="00034A42" w:rsidRPr="00034A42" w:rsidRDefault="00034A42" w:rsidP="00034A42">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sz w:val="22"/>
          <w:szCs w:val="22"/>
        </w:rPr>
        <w:t>Minor Eye Problems?</w:t>
      </w:r>
    </w:p>
    <w:p w14:paraId="0F0C5388" w14:textId="34ABD179" w:rsidR="00034A42" w:rsidRDefault="00034A42"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Red eyes? Flashes or floaters? Any other eye problems?</w:t>
      </w:r>
    </w:p>
    <w:p w14:paraId="386AA7A3" w14:textId="57E06FF9" w:rsidR="00034A42" w:rsidRDefault="00E260DF"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 xml:space="preserve">Woodford Eye Clinic have </w:t>
      </w:r>
      <w:r w:rsidR="00034A42">
        <w:rPr>
          <w:rStyle w:val="Strong"/>
          <w:rFonts w:ascii="Arial" w:hAnsi="Arial" w:cs="Arial"/>
          <w:b w:val="0"/>
          <w:bCs w:val="0"/>
          <w:sz w:val="22"/>
          <w:szCs w:val="22"/>
        </w:rPr>
        <w:t xml:space="preserve">NHS </w:t>
      </w:r>
      <w:r w:rsidR="00472268">
        <w:rPr>
          <w:rStyle w:val="Strong"/>
          <w:rFonts w:ascii="Arial" w:hAnsi="Arial" w:cs="Arial"/>
          <w:b w:val="0"/>
          <w:bCs w:val="0"/>
          <w:sz w:val="22"/>
          <w:szCs w:val="22"/>
        </w:rPr>
        <w:t>appointments available</w:t>
      </w:r>
      <w:r>
        <w:rPr>
          <w:rStyle w:val="Strong"/>
          <w:rFonts w:ascii="Arial" w:hAnsi="Arial" w:cs="Arial"/>
          <w:b w:val="0"/>
          <w:bCs w:val="0"/>
          <w:sz w:val="22"/>
          <w:szCs w:val="22"/>
        </w:rPr>
        <w:t>.</w:t>
      </w:r>
      <w:r w:rsidR="00034A42">
        <w:rPr>
          <w:rStyle w:val="Strong"/>
          <w:rFonts w:ascii="Arial" w:hAnsi="Arial" w:cs="Arial"/>
          <w:b w:val="0"/>
          <w:bCs w:val="0"/>
          <w:sz w:val="22"/>
          <w:szCs w:val="22"/>
        </w:rPr>
        <w:t xml:space="preserve"> </w:t>
      </w:r>
    </w:p>
    <w:p w14:paraId="6FC5A630" w14:textId="1DB4B403" w:rsidR="00034A42" w:rsidRDefault="00034A42" w:rsidP="00616555">
      <w:pPr>
        <w:pStyle w:val="NormalWeb"/>
        <w:shd w:val="clear" w:color="auto" w:fill="FFFFFF"/>
        <w:spacing w:before="150" w:beforeAutospacing="0" w:after="150" w:afterAutospacing="0"/>
        <w:rPr>
          <w:rStyle w:val="Strong"/>
          <w:rFonts w:ascii="Arial" w:hAnsi="Arial" w:cs="Arial"/>
          <w:b w:val="0"/>
          <w:bCs w:val="0"/>
          <w:sz w:val="22"/>
          <w:szCs w:val="22"/>
        </w:rPr>
      </w:pPr>
      <w:r>
        <w:rPr>
          <w:rStyle w:val="Strong"/>
          <w:rFonts w:ascii="Arial" w:hAnsi="Arial" w:cs="Arial"/>
          <w:b w:val="0"/>
          <w:bCs w:val="0"/>
          <w:sz w:val="22"/>
          <w:szCs w:val="22"/>
        </w:rPr>
        <w:t>To book an appointment call 0203 951 7192</w:t>
      </w:r>
    </w:p>
    <w:p w14:paraId="71CB9D54" w14:textId="77777777" w:rsidR="003934E4" w:rsidRDefault="003934E4" w:rsidP="00616555">
      <w:pPr>
        <w:pStyle w:val="NormalWeb"/>
        <w:shd w:val="clear" w:color="auto" w:fill="FFFFFF"/>
        <w:spacing w:before="150" w:beforeAutospacing="0" w:after="150" w:afterAutospacing="0"/>
        <w:rPr>
          <w:rStyle w:val="Strong"/>
          <w:rFonts w:ascii="Arial" w:hAnsi="Arial" w:cs="Arial"/>
          <w:b w:val="0"/>
          <w:bCs w:val="0"/>
          <w:sz w:val="22"/>
          <w:szCs w:val="22"/>
        </w:rPr>
      </w:pPr>
    </w:p>
    <w:p w14:paraId="0B6E6AFA" w14:textId="3EAEA36A" w:rsidR="003934E4" w:rsidRDefault="003934E4" w:rsidP="00616555">
      <w:pPr>
        <w:pStyle w:val="NormalWeb"/>
        <w:shd w:val="clear" w:color="auto" w:fill="FFFFFF"/>
        <w:spacing w:before="150" w:beforeAutospacing="0" w:after="150" w:afterAutospacing="0"/>
        <w:rPr>
          <w:rStyle w:val="Strong"/>
          <w:rFonts w:ascii="Arial" w:hAnsi="Arial" w:cs="Arial"/>
          <w:sz w:val="22"/>
          <w:szCs w:val="22"/>
        </w:rPr>
      </w:pPr>
      <w:r>
        <w:rPr>
          <w:rStyle w:val="Strong"/>
          <w:rFonts w:ascii="Arial" w:hAnsi="Arial" w:cs="Arial"/>
          <w:sz w:val="22"/>
          <w:szCs w:val="22"/>
        </w:rPr>
        <w:t>Travel Vaccinations</w:t>
      </w:r>
    </w:p>
    <w:p w14:paraId="3335DC86" w14:textId="2B7A2D4B" w:rsidR="00034A42" w:rsidRDefault="003934E4" w:rsidP="00616555">
      <w:pPr>
        <w:pStyle w:val="NormalWeb"/>
        <w:shd w:val="clear" w:color="auto" w:fill="FFFFFF"/>
        <w:spacing w:before="150" w:beforeAutospacing="0" w:after="150" w:afterAutospacing="0"/>
        <w:rPr>
          <w:rFonts w:ascii="Arial" w:hAnsi="Arial" w:cs="Arial"/>
          <w:color w:val="2C3E50"/>
          <w:sz w:val="22"/>
          <w:szCs w:val="22"/>
          <w:shd w:val="clear" w:color="auto" w:fill="F9F9FA"/>
        </w:rPr>
      </w:pPr>
      <w:r w:rsidRPr="003934E4">
        <w:rPr>
          <w:rFonts w:ascii="Arial" w:hAnsi="Arial" w:cs="Arial"/>
          <w:color w:val="2C3E50"/>
          <w:sz w:val="22"/>
          <w:szCs w:val="22"/>
          <w:shd w:val="clear" w:color="auto" w:fill="F9F9FA"/>
        </w:rPr>
        <w:t>Our nurses can provide travel health advice and arrange for appropriate immunisations. Please arrange an appointment for a travel consultation at least 6-8 weeks before departure if possible. Vaccines need time to take effect, and some may require a course over several weeks.</w:t>
      </w:r>
    </w:p>
    <w:p w14:paraId="0B1D2EC5" w14:textId="77777777" w:rsidR="003934E4" w:rsidRDefault="003934E4" w:rsidP="00616555">
      <w:pPr>
        <w:pStyle w:val="NormalWeb"/>
        <w:shd w:val="clear" w:color="auto" w:fill="FFFFFF"/>
        <w:spacing w:before="150" w:beforeAutospacing="0" w:after="150" w:afterAutospacing="0"/>
        <w:rPr>
          <w:rFonts w:ascii="Arial" w:hAnsi="Arial" w:cs="Arial"/>
          <w:color w:val="2C3E50"/>
          <w:sz w:val="22"/>
          <w:szCs w:val="22"/>
          <w:shd w:val="clear" w:color="auto" w:fill="F9F9FA"/>
        </w:rPr>
      </w:pPr>
    </w:p>
    <w:p w14:paraId="54F3C815" w14:textId="7315E783" w:rsidR="003934E4" w:rsidRDefault="003934E4" w:rsidP="00616555">
      <w:pPr>
        <w:pStyle w:val="NormalWeb"/>
        <w:shd w:val="clear" w:color="auto" w:fill="FFFFFF"/>
        <w:spacing w:before="150" w:beforeAutospacing="0" w:after="150" w:afterAutospacing="0"/>
        <w:rPr>
          <w:rFonts w:ascii="Arial" w:hAnsi="Arial" w:cs="Arial"/>
          <w:b/>
          <w:bCs/>
          <w:color w:val="2C3E50"/>
          <w:sz w:val="22"/>
          <w:szCs w:val="22"/>
          <w:shd w:val="clear" w:color="auto" w:fill="F9F9FA"/>
        </w:rPr>
      </w:pPr>
      <w:r>
        <w:rPr>
          <w:rFonts w:ascii="Arial" w:hAnsi="Arial" w:cs="Arial"/>
          <w:b/>
          <w:bCs/>
          <w:color w:val="2C3E50"/>
          <w:sz w:val="22"/>
          <w:szCs w:val="22"/>
          <w:shd w:val="clear" w:color="auto" w:fill="F9F9FA"/>
        </w:rPr>
        <w:t>Redbridge Children’s Centres</w:t>
      </w:r>
    </w:p>
    <w:p w14:paraId="2FC5ACC4" w14:textId="31E2C584" w:rsidR="003934E4" w:rsidRDefault="003934E4" w:rsidP="00616555">
      <w:pPr>
        <w:pStyle w:val="NormalWeb"/>
        <w:shd w:val="clear" w:color="auto" w:fill="FFFFFF"/>
        <w:spacing w:before="150" w:beforeAutospacing="0" w:after="150" w:afterAutospacing="0"/>
        <w:rPr>
          <w:rFonts w:ascii="Arial" w:hAnsi="Arial" w:cs="Arial"/>
          <w:color w:val="2C3E50"/>
          <w:sz w:val="22"/>
          <w:szCs w:val="22"/>
          <w:shd w:val="clear" w:color="auto" w:fill="F9F9FA"/>
        </w:rPr>
      </w:pPr>
      <w:r>
        <w:rPr>
          <w:rFonts w:ascii="Arial" w:hAnsi="Arial" w:cs="Arial"/>
          <w:color w:val="2C3E50"/>
          <w:sz w:val="22"/>
          <w:szCs w:val="22"/>
          <w:shd w:val="clear" w:color="auto" w:fill="F9F9FA"/>
        </w:rPr>
        <w:t xml:space="preserve">These centres offer services to all families with children up to 4 years (and up to 8 years with SEND). </w:t>
      </w:r>
    </w:p>
    <w:p w14:paraId="601E7F45" w14:textId="109C89BB" w:rsidR="003934E4" w:rsidRPr="003934E4" w:rsidRDefault="003934E4" w:rsidP="00616555">
      <w:pPr>
        <w:pStyle w:val="NormalWeb"/>
        <w:shd w:val="clear" w:color="auto" w:fill="FFFFFF"/>
        <w:spacing w:before="150" w:beforeAutospacing="0" w:after="150" w:afterAutospacing="0"/>
        <w:rPr>
          <w:rFonts w:ascii="Arial" w:hAnsi="Arial" w:cs="Arial"/>
          <w:color w:val="2C3E50"/>
          <w:sz w:val="22"/>
          <w:szCs w:val="22"/>
          <w:shd w:val="clear" w:color="auto" w:fill="F9F9FA"/>
        </w:rPr>
      </w:pPr>
      <w:r>
        <w:rPr>
          <w:rFonts w:ascii="Arial" w:hAnsi="Arial" w:cs="Arial"/>
          <w:color w:val="2C3E50"/>
          <w:sz w:val="22"/>
          <w:szCs w:val="22"/>
          <w:shd w:val="clear" w:color="auto" w:fill="F9F9FA"/>
        </w:rPr>
        <w:t>Please click on the link below for more information.</w:t>
      </w:r>
    </w:p>
    <w:p w14:paraId="376C9605" w14:textId="77777777" w:rsidR="003934E4" w:rsidRPr="003934E4" w:rsidRDefault="00B30E23" w:rsidP="00DE2EB4">
      <w:pPr>
        <w:pStyle w:val="NormalWeb"/>
        <w:shd w:val="clear" w:color="auto" w:fill="FFFFFF"/>
        <w:spacing w:before="150" w:beforeAutospacing="0" w:after="150" w:afterAutospacing="0"/>
        <w:rPr>
          <w:rFonts w:ascii="Arial" w:hAnsi="Arial" w:cs="Arial"/>
          <w:sz w:val="22"/>
          <w:szCs w:val="22"/>
        </w:rPr>
      </w:pPr>
      <w:hyperlink r:id="rId17" w:history="1">
        <w:r w:rsidR="003934E4" w:rsidRPr="003934E4">
          <w:rPr>
            <w:rStyle w:val="Hyperlink"/>
            <w:rFonts w:ascii="Arial" w:hAnsi="Arial" w:cs="Arial"/>
            <w:sz w:val="22"/>
            <w:szCs w:val="22"/>
          </w:rPr>
          <w:t>Redbridge FiND | Children's Centres in Redbridge</w:t>
        </w:r>
      </w:hyperlink>
    </w:p>
    <w:p w14:paraId="0D731235" w14:textId="77777777" w:rsidR="003934E4" w:rsidRDefault="003934E4" w:rsidP="00DE2EB4">
      <w:pPr>
        <w:pStyle w:val="NormalWeb"/>
        <w:shd w:val="clear" w:color="auto" w:fill="FFFFFF"/>
        <w:spacing w:before="150" w:beforeAutospacing="0" w:after="150" w:afterAutospacing="0"/>
      </w:pPr>
    </w:p>
    <w:p w14:paraId="1C1DF5E8" w14:textId="77777777" w:rsidR="003934E4" w:rsidRDefault="003934E4"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p>
    <w:p w14:paraId="06D3F57C" w14:textId="77777777" w:rsidR="003934E4" w:rsidRDefault="003934E4"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p>
    <w:p w14:paraId="3CB9D404" w14:textId="77777777" w:rsidR="003934E4" w:rsidRDefault="003934E4"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p>
    <w:p w14:paraId="7A895DA1" w14:textId="77777777" w:rsidR="003934E4" w:rsidRDefault="003934E4"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p>
    <w:p w14:paraId="57627299" w14:textId="40077E69" w:rsidR="00FF27C9" w:rsidRPr="003225A3" w:rsidRDefault="003225A3" w:rsidP="00DE2EB4">
      <w:pPr>
        <w:pStyle w:val="NormalWeb"/>
        <w:shd w:val="clear" w:color="auto" w:fill="FFFFFF"/>
        <w:spacing w:before="150" w:beforeAutospacing="0" w:after="150" w:afterAutospacing="0"/>
        <w:rPr>
          <w:rStyle w:val="Strong"/>
          <w:rFonts w:ascii="Arial" w:hAnsi="Arial" w:cs="Arial"/>
          <w:color w:val="333333"/>
          <w:sz w:val="32"/>
          <w:szCs w:val="32"/>
          <w:u w:val="single"/>
        </w:rPr>
      </w:pPr>
      <w:r w:rsidRPr="003225A3">
        <w:rPr>
          <w:rStyle w:val="Strong"/>
          <w:rFonts w:ascii="Arial" w:hAnsi="Arial" w:cs="Arial"/>
          <w:color w:val="333333"/>
          <w:sz w:val="32"/>
          <w:szCs w:val="32"/>
          <w:u w:val="single"/>
        </w:rPr>
        <w:lastRenderedPageBreak/>
        <w:t>Regular Items</w:t>
      </w:r>
    </w:p>
    <w:p w14:paraId="5AB02449" w14:textId="77777777" w:rsidR="00806B4C" w:rsidRPr="00FF27C9" w:rsidRDefault="00DE2EB4" w:rsidP="00DE2EB4">
      <w:pPr>
        <w:pStyle w:val="NormalWeb"/>
        <w:shd w:val="clear" w:color="auto" w:fill="FFFFFF"/>
        <w:spacing w:before="150" w:beforeAutospacing="0" w:after="150" w:afterAutospacing="0"/>
        <w:rPr>
          <w:rStyle w:val="Strong"/>
          <w:rFonts w:ascii="Arial" w:hAnsi="Arial" w:cs="Arial"/>
          <w:color w:val="333333"/>
          <w:sz w:val="22"/>
          <w:szCs w:val="22"/>
        </w:rPr>
      </w:pPr>
      <w:r w:rsidRPr="00FF27C9">
        <w:rPr>
          <w:rStyle w:val="Strong"/>
          <w:rFonts w:ascii="Arial" w:hAnsi="Arial" w:cs="Arial"/>
          <w:color w:val="333333"/>
          <w:sz w:val="22"/>
          <w:szCs w:val="22"/>
        </w:rPr>
        <w:t>Redbridge Talking Therapies</w:t>
      </w:r>
      <w:r w:rsidR="00CA72D2" w:rsidRPr="00FF27C9">
        <w:rPr>
          <w:rStyle w:val="Strong"/>
          <w:rFonts w:ascii="Arial" w:hAnsi="Arial" w:cs="Arial"/>
          <w:color w:val="333333"/>
          <w:sz w:val="22"/>
          <w:szCs w:val="22"/>
        </w:rPr>
        <w:t xml:space="preserve"> </w:t>
      </w:r>
    </w:p>
    <w:p w14:paraId="5B83CFD5" w14:textId="2168AAEE" w:rsidR="00FF27C9"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w:t>
      </w:r>
      <w:r w:rsidR="00FF27C9" w:rsidRPr="00DE2EB4">
        <w:rPr>
          <w:rFonts w:ascii="Arial" w:hAnsi="Arial" w:cs="Arial"/>
          <w:color w:val="333333"/>
          <w:sz w:val="22"/>
          <w:szCs w:val="22"/>
        </w:rPr>
        <w:t>obsessive compulsive disorder</w:t>
      </w:r>
      <w:r w:rsidRPr="00DE2EB4">
        <w:rPr>
          <w:rFonts w:ascii="Arial" w:hAnsi="Arial" w:cs="Arial"/>
          <w:color w:val="333333"/>
          <w:sz w:val="22"/>
          <w:szCs w:val="22"/>
        </w:rPr>
        <w:t xml:space="preserve"> (OCD), depression, phobias, social anxiety, Post Traumatic Stress </w:t>
      </w:r>
    </w:p>
    <w:p w14:paraId="326CF224" w14:textId="600E223F" w:rsidR="00DE2EB4" w:rsidRPr="00510A01" w:rsidRDefault="00DE2EB4" w:rsidP="00DE2EB4">
      <w:pPr>
        <w:pStyle w:val="NormalWeb"/>
        <w:shd w:val="clear" w:color="auto" w:fill="FFFFFF"/>
        <w:spacing w:before="150" w:beforeAutospacing="0" w:after="150" w:afterAutospacing="0"/>
        <w:rPr>
          <w:rFonts w:ascii="Arial" w:hAnsi="Arial" w:cs="Arial"/>
          <w:b/>
          <w:bCs/>
          <w:color w:val="333333"/>
          <w:sz w:val="32"/>
          <w:szCs w:val="32"/>
        </w:rPr>
      </w:pPr>
      <w:r w:rsidRPr="00DE2EB4">
        <w:rPr>
          <w:rFonts w:ascii="Arial" w:hAnsi="Arial" w:cs="Arial"/>
          <w:color w:val="333333"/>
          <w:sz w:val="22"/>
          <w:szCs w:val="22"/>
        </w:rPr>
        <w:t xml:space="preserve">Disorder (PTSD) amongst others. Treatments include Cognitive Behavioural Therapy (CBT), Interpersonal Therapy (IPT), Counselling for depression and more. The service offers individual as well as group therapies, delivered by a diverse range of clinicians, many of whom speak a variety of languages and come from a variety of different backgrounds/cultures. Redbridge Talking Therapies accepts self-referrals as well as referrals from GPs and other health professionals. You can find out </w:t>
      </w:r>
      <w:r w:rsidR="0040183A" w:rsidRPr="00DE2EB4">
        <w:rPr>
          <w:rFonts w:ascii="Arial" w:hAnsi="Arial" w:cs="Arial"/>
          <w:color w:val="333333"/>
          <w:sz w:val="22"/>
          <w:szCs w:val="22"/>
        </w:rPr>
        <w:t>more and</w:t>
      </w:r>
      <w:r w:rsidRPr="00DE2EB4">
        <w:rPr>
          <w:rFonts w:ascii="Arial" w:hAnsi="Arial" w:cs="Arial"/>
          <w:color w:val="333333"/>
          <w:sz w:val="22"/>
          <w:szCs w:val="22"/>
        </w:rPr>
        <w:t xml:space="preserve"> refer yourself for the service by calling on the number below, or by filling out an online form on the Redbridge Talking Therapies website.  Please note you must be at least 18 years old and registered with a Redbridge based GP to access the service. Email: </w:t>
      </w:r>
      <w:hyperlink r:id="rId18" w:history="1">
        <w:r w:rsidRPr="00DE2EB4">
          <w:rPr>
            <w:rStyle w:val="Hyperlink"/>
            <w:rFonts w:ascii="Arial" w:hAnsi="Arial" w:cs="Arial"/>
            <w:color w:val="256E93"/>
            <w:sz w:val="22"/>
            <w:szCs w:val="22"/>
          </w:rPr>
          <w:t>RDBTalkingtherapies@nelft.nhs.uk</w:t>
        </w:r>
      </w:hyperlink>
      <w:r w:rsidRPr="00DE2EB4">
        <w:rPr>
          <w:rFonts w:ascii="Arial" w:hAnsi="Arial" w:cs="Arial"/>
          <w:color w:val="333333"/>
          <w:sz w:val="22"/>
          <w:szCs w:val="22"/>
        </w:rPr>
        <w:t xml:space="preserve"> </w:t>
      </w:r>
    </w:p>
    <w:p w14:paraId="18921EF4"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256E93"/>
          <w:sz w:val="22"/>
          <w:szCs w:val="22"/>
        </w:rPr>
      </w:pPr>
      <w:r w:rsidRPr="00DE2EB4">
        <w:rPr>
          <w:rFonts w:ascii="Arial" w:hAnsi="Arial" w:cs="Arial"/>
          <w:color w:val="333333"/>
          <w:sz w:val="22"/>
          <w:szCs w:val="22"/>
        </w:rPr>
        <w:t>Website: </w:t>
      </w:r>
      <w:hyperlink r:id="rId19" w:history="1">
        <w:r w:rsidRPr="00DE2EB4">
          <w:rPr>
            <w:rStyle w:val="Hyperlink"/>
            <w:rFonts w:ascii="Arial" w:hAnsi="Arial" w:cs="Arial"/>
            <w:color w:val="256E93"/>
            <w:sz w:val="22"/>
            <w:szCs w:val="22"/>
          </w:rPr>
          <w:t>www.talkingtherapies.nelft.nhs.uk/redbridge/</w:t>
        </w:r>
      </w:hyperlink>
    </w:p>
    <w:p w14:paraId="38BA423E" w14:textId="77777777" w:rsidR="00DE2EB4" w:rsidRP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Phone: 0300 300 1554—option 1 (9am–5pm, Monday–Friday) </w:t>
      </w:r>
    </w:p>
    <w:p w14:paraId="5C8C28ED" w14:textId="77777777"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333333"/>
          <w:sz w:val="22"/>
          <w:szCs w:val="22"/>
          <w:u w:val="none"/>
        </w:rPr>
      </w:pPr>
      <w:r w:rsidRPr="00DE2EB4">
        <w:rPr>
          <w:rFonts w:ascii="Arial" w:hAnsi="Arial" w:cs="Arial"/>
          <w:color w:val="333333"/>
          <w:sz w:val="22"/>
          <w:szCs w:val="22"/>
        </w:rPr>
        <w:t xml:space="preserve">Online </w:t>
      </w:r>
      <w:r w:rsidR="00CA72D2" w:rsidRPr="00DE2EB4">
        <w:rPr>
          <w:rFonts w:ascii="Arial" w:hAnsi="Arial" w:cs="Arial"/>
          <w:color w:val="333333"/>
          <w:sz w:val="22"/>
          <w:szCs w:val="22"/>
        </w:rPr>
        <w:t>self-referral</w:t>
      </w:r>
      <w:r w:rsidRPr="00DE2EB4">
        <w:rPr>
          <w:rFonts w:ascii="Arial" w:hAnsi="Arial" w:cs="Arial"/>
          <w:color w:val="333333"/>
          <w:sz w:val="22"/>
          <w:szCs w:val="22"/>
        </w:rPr>
        <w:t xml:space="preserve"> form: </w:t>
      </w:r>
      <w:hyperlink r:id="rId20" w:history="1">
        <w:r w:rsidRPr="00DE2EB4">
          <w:rPr>
            <w:rStyle w:val="Hyperlink"/>
            <w:rFonts w:ascii="Arial" w:hAnsi="Arial" w:cs="Arial"/>
            <w:color w:val="256E93"/>
            <w:sz w:val="22"/>
            <w:szCs w:val="22"/>
          </w:rPr>
          <w:t>www.iaptportal.co.uk/nelrd.html</w:t>
        </w:r>
      </w:hyperlink>
    </w:p>
    <w:p w14:paraId="276E5F7B" w14:textId="5FEEA485" w:rsidR="00E60D8B"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If you are suffering serious mental health issues and need </w:t>
      </w:r>
      <w:r w:rsidRPr="00DE2EB4">
        <w:rPr>
          <w:rStyle w:val="Emphasis"/>
          <w:rFonts w:ascii="Arial" w:eastAsiaTheme="majorEastAsia" w:hAnsi="Arial" w:cs="Arial"/>
          <w:color w:val="333333"/>
          <w:sz w:val="22"/>
          <w:szCs w:val="22"/>
        </w:rPr>
        <w:t>urgent</w:t>
      </w:r>
      <w:r w:rsidRPr="00DE2EB4">
        <w:rPr>
          <w:rFonts w:ascii="Arial" w:hAnsi="Arial" w:cs="Arial"/>
          <w:color w:val="333333"/>
          <w:sz w:val="22"/>
          <w:szCs w:val="22"/>
        </w:rPr>
        <w:t xml:space="preserve"> and immediate help, call 0300 555 1000 which is a </w:t>
      </w:r>
      <w:r w:rsidR="00A44571" w:rsidRPr="00DE2EB4">
        <w:rPr>
          <w:rFonts w:ascii="Arial" w:hAnsi="Arial" w:cs="Arial"/>
          <w:color w:val="333333"/>
          <w:sz w:val="22"/>
          <w:szCs w:val="22"/>
        </w:rPr>
        <w:t>24-hour</w:t>
      </w:r>
      <w:r w:rsidRPr="00DE2EB4">
        <w:rPr>
          <w:rFonts w:ascii="Arial" w:hAnsi="Arial" w:cs="Arial"/>
          <w:color w:val="333333"/>
          <w:sz w:val="22"/>
          <w:szCs w:val="22"/>
        </w:rPr>
        <w:t xml:space="preserve"> crisis line, open</w:t>
      </w:r>
      <w:r w:rsidRPr="00C20984">
        <w:rPr>
          <w:rFonts w:asciiTheme="minorHAnsi" w:hAnsiTheme="minorHAnsi" w:cstheme="minorHAnsi"/>
          <w:color w:val="333333"/>
        </w:rPr>
        <w:t xml:space="preserve"> all </w:t>
      </w:r>
      <w:r w:rsidRPr="00DE2EB4">
        <w:rPr>
          <w:rFonts w:ascii="Arial" w:hAnsi="Arial" w:cs="Arial"/>
          <w:color w:val="333333"/>
          <w:sz w:val="22"/>
          <w:szCs w:val="22"/>
        </w:rPr>
        <w:t>year round.</w:t>
      </w:r>
    </w:p>
    <w:p w14:paraId="341315B9" w14:textId="5FDD412B" w:rsidR="00C52CAC" w:rsidRDefault="00CA3088" w:rsidP="00CA3088">
      <w:pPr>
        <w:rPr>
          <w:rFonts w:ascii="Arial" w:hAnsi="Arial" w:cs="Arial"/>
          <w:b/>
          <w:sz w:val="32"/>
          <w:szCs w:val="32"/>
        </w:rPr>
      </w:pPr>
      <w:r w:rsidRPr="00FF27C9">
        <w:rPr>
          <w:rFonts w:ascii="Arial" w:hAnsi="Arial" w:cs="Arial"/>
          <w:b/>
          <w:sz w:val="22"/>
          <w:szCs w:val="22"/>
        </w:rPr>
        <w:t>Cervical Screening</w:t>
      </w:r>
      <w:r>
        <w:rPr>
          <w:rFonts w:ascii="Arial" w:hAnsi="Arial" w:cs="Arial"/>
          <w:b/>
          <w:sz w:val="32"/>
          <w:szCs w:val="32"/>
        </w:rPr>
        <w:t xml:space="preserve">                 </w:t>
      </w:r>
    </w:p>
    <w:p w14:paraId="5051A802" w14:textId="0287F01C" w:rsidR="00CA3088" w:rsidRPr="00510A01" w:rsidRDefault="00CA3088" w:rsidP="00CA3088">
      <w:pPr>
        <w:rPr>
          <w:rFonts w:ascii="Arial" w:hAnsi="Arial" w:cs="Arial"/>
          <w:b/>
          <w:sz w:val="32"/>
          <w:szCs w:val="32"/>
        </w:rPr>
      </w:pPr>
      <w:r>
        <w:rPr>
          <w:rFonts w:ascii="Arial" w:hAnsi="Arial" w:cs="Arial"/>
          <w:sz w:val="22"/>
          <w:szCs w:val="22"/>
        </w:rPr>
        <w:t xml:space="preserve">Please remember to book your appointment to have your cervical smear done. It is important for you to have this done as it can help to detect early signs of cancer. You can book an appointment with our practice </w:t>
      </w:r>
      <w:r w:rsidR="00FF27C9">
        <w:rPr>
          <w:rFonts w:ascii="Arial" w:hAnsi="Arial" w:cs="Arial"/>
          <w:sz w:val="22"/>
          <w:szCs w:val="22"/>
        </w:rPr>
        <w:t>nurse,</w:t>
      </w:r>
      <w:r>
        <w:rPr>
          <w:rFonts w:ascii="Arial" w:hAnsi="Arial" w:cs="Arial"/>
          <w:sz w:val="22"/>
          <w:szCs w:val="22"/>
        </w:rPr>
        <w:t xml:space="preserve"> </w:t>
      </w:r>
      <w:r w:rsidR="00C52CAC">
        <w:rPr>
          <w:rFonts w:ascii="Arial" w:hAnsi="Arial" w:cs="Arial"/>
          <w:sz w:val="22"/>
          <w:szCs w:val="22"/>
        </w:rPr>
        <w:t>=</w:t>
      </w:r>
      <w:r>
        <w:rPr>
          <w:rFonts w:ascii="Arial" w:hAnsi="Arial" w:cs="Arial"/>
          <w:sz w:val="22"/>
          <w:szCs w:val="22"/>
        </w:rPr>
        <w:t>or you can book in the extended access service in the evening or the weekend if that is more convenient for you.</w:t>
      </w:r>
    </w:p>
    <w:p w14:paraId="67A722A6" w14:textId="77777777" w:rsidR="00CA3088" w:rsidRPr="00FF27C9" w:rsidRDefault="00CA3088" w:rsidP="002E0847">
      <w:pPr>
        <w:shd w:val="clear" w:color="auto" w:fill="FFFFFF"/>
        <w:spacing w:after="0" w:line="330" w:lineRule="atLeast"/>
        <w:rPr>
          <w:rFonts w:ascii="Arial" w:hAnsi="Arial" w:cs="Arial"/>
          <w:color w:val="111111"/>
          <w:sz w:val="22"/>
          <w:szCs w:val="22"/>
        </w:rPr>
      </w:pPr>
      <w:r w:rsidRPr="00FF27C9">
        <w:rPr>
          <w:rFonts w:ascii="Arial" w:hAnsi="Arial" w:cs="Arial"/>
          <w:b/>
          <w:sz w:val="22"/>
          <w:szCs w:val="22"/>
        </w:rPr>
        <w:t>Childhood Immunisations</w:t>
      </w:r>
    </w:p>
    <w:p w14:paraId="7E689476" w14:textId="612A775A" w:rsidR="00FF27C9" w:rsidRDefault="00CA3088" w:rsidP="00CA3088">
      <w:pPr>
        <w:rPr>
          <w:rFonts w:ascii="Arial" w:hAnsi="Arial" w:cs="Arial"/>
          <w:sz w:val="22"/>
          <w:szCs w:val="22"/>
        </w:rPr>
      </w:pPr>
      <w:r w:rsidRPr="002C6F95">
        <w:rPr>
          <w:rFonts w:ascii="Arial" w:hAnsi="Arial" w:cs="Arial"/>
          <w:sz w:val="22"/>
          <w:szCs w:val="22"/>
        </w:rPr>
        <w:t xml:space="preserve">Please remember to </w:t>
      </w:r>
      <w:r>
        <w:rPr>
          <w:rFonts w:ascii="Arial" w:hAnsi="Arial" w:cs="Arial"/>
          <w:sz w:val="22"/>
          <w:szCs w:val="22"/>
        </w:rPr>
        <w:t>bring your Childs red book when attending for their immunisations</w:t>
      </w:r>
      <w:r w:rsidRPr="002C6F95">
        <w:rPr>
          <w:rFonts w:ascii="Arial" w:hAnsi="Arial" w:cs="Arial"/>
          <w:sz w:val="22"/>
          <w:szCs w:val="22"/>
        </w:rPr>
        <w:t xml:space="preserve">. It is important to have these done at the recommended intervals </w:t>
      </w:r>
      <w:r w:rsidR="00FF27C9" w:rsidRPr="002C6F95">
        <w:rPr>
          <w:rFonts w:ascii="Arial" w:hAnsi="Arial" w:cs="Arial"/>
          <w:sz w:val="22"/>
          <w:szCs w:val="22"/>
        </w:rPr>
        <w:t>to</w:t>
      </w:r>
      <w:r w:rsidRPr="002C6F95">
        <w:rPr>
          <w:rFonts w:ascii="Arial" w:hAnsi="Arial" w:cs="Arial"/>
          <w:sz w:val="22"/>
          <w:szCs w:val="22"/>
        </w:rPr>
        <w:t xml:space="preserve"> keep your Childs protection up to date. You can book with our practice nurse to have </w:t>
      </w:r>
      <w:r w:rsidR="00FF27C9" w:rsidRPr="002C6F95">
        <w:rPr>
          <w:rFonts w:ascii="Arial" w:hAnsi="Arial" w:cs="Arial"/>
          <w:sz w:val="22"/>
          <w:szCs w:val="22"/>
        </w:rPr>
        <w:t>these,</w:t>
      </w:r>
      <w:r w:rsidRPr="002C6F95">
        <w:rPr>
          <w:rFonts w:ascii="Arial" w:hAnsi="Arial" w:cs="Arial"/>
          <w:sz w:val="22"/>
          <w:szCs w:val="22"/>
        </w:rPr>
        <w:t xml:space="preserve"> or we can book into the extended access clinic in the evening and at </w:t>
      </w:r>
    </w:p>
    <w:p w14:paraId="1A9A8B87" w14:textId="77777777" w:rsidR="00FF27C9" w:rsidRDefault="00CA3088" w:rsidP="00CA3088">
      <w:pPr>
        <w:rPr>
          <w:rFonts w:ascii="Arial" w:hAnsi="Arial" w:cs="Arial"/>
          <w:sz w:val="22"/>
          <w:szCs w:val="22"/>
        </w:rPr>
      </w:pPr>
      <w:r w:rsidRPr="002C6F95">
        <w:rPr>
          <w:rFonts w:ascii="Arial" w:hAnsi="Arial" w:cs="Arial"/>
          <w:sz w:val="22"/>
          <w:szCs w:val="22"/>
        </w:rPr>
        <w:t xml:space="preserve">weekends if this is more convenient for you. Please advise our receptionists if you require an evening or weekend appointment. For more information about immunisations please visit </w:t>
      </w:r>
    </w:p>
    <w:p w14:paraId="11E936EA" w14:textId="6CFF12B2" w:rsidR="00CA3088" w:rsidRDefault="00B30E23" w:rsidP="00CA3088">
      <w:pPr>
        <w:rPr>
          <w:rFonts w:ascii="Arial" w:hAnsi="Arial" w:cs="Arial"/>
          <w:sz w:val="22"/>
          <w:szCs w:val="22"/>
        </w:rPr>
      </w:pPr>
      <w:hyperlink w:history="1">
        <w:r w:rsidR="00FF27C9" w:rsidRPr="000D15A1">
          <w:rPr>
            <w:rStyle w:val="Hyperlink"/>
            <w:rFonts w:ascii="Arial" w:hAnsi="Arial" w:cs="Arial"/>
            <w:sz w:val="22"/>
            <w:szCs w:val="22"/>
          </w:rPr>
          <w:t>Why vaccination is safe and important - NHS (www.nhs.uk)</w:t>
        </w:r>
      </w:hyperlink>
    </w:p>
    <w:p w14:paraId="3AEC651B" w14:textId="77777777" w:rsidR="00CA3088" w:rsidRDefault="00CA3088" w:rsidP="00CA3088">
      <w:pPr>
        <w:rPr>
          <w:rFonts w:ascii="Arial" w:hAnsi="Arial" w:cs="Arial"/>
          <w:sz w:val="22"/>
          <w:szCs w:val="22"/>
        </w:rPr>
      </w:pPr>
    </w:p>
    <w:p w14:paraId="19EF9C32" w14:textId="77777777" w:rsidR="00CA3088" w:rsidRPr="00C52CAC" w:rsidRDefault="00CA3088" w:rsidP="00CA3088">
      <w:pPr>
        <w:autoSpaceDE w:val="0"/>
        <w:autoSpaceDN w:val="0"/>
        <w:adjustRightInd w:val="0"/>
        <w:spacing w:after="0" w:line="240" w:lineRule="auto"/>
        <w:rPr>
          <w:rFonts w:ascii="Arial" w:hAnsi="Arial" w:cs="Arial"/>
          <w:b/>
          <w:bCs/>
          <w:color w:val="000000"/>
          <w:sz w:val="22"/>
          <w:szCs w:val="22"/>
        </w:rPr>
      </w:pPr>
      <w:r w:rsidRPr="00C52CAC">
        <w:rPr>
          <w:rFonts w:ascii="Arial" w:hAnsi="Arial" w:cs="Arial"/>
          <w:b/>
          <w:bCs/>
          <w:color w:val="000000"/>
          <w:sz w:val="22"/>
          <w:szCs w:val="22"/>
        </w:rPr>
        <w:t xml:space="preserve">Help us to help you. </w:t>
      </w:r>
    </w:p>
    <w:p w14:paraId="1847E669" w14:textId="7FC7DB79" w:rsidR="00CA3088" w:rsidRDefault="00CA3088" w:rsidP="00CA3088">
      <w:pPr>
        <w:rPr>
          <w:rFonts w:ascii="Arial" w:hAnsi="Arial" w:cs="Arial"/>
          <w:sz w:val="22"/>
          <w:szCs w:val="22"/>
        </w:rPr>
      </w:pPr>
      <w:r w:rsidRPr="002C6F95">
        <w:rPr>
          <w:rFonts w:ascii="Arial" w:hAnsi="Arial" w:cs="Arial"/>
          <w:sz w:val="22"/>
          <w:szCs w:val="22"/>
        </w:rPr>
        <w:t xml:space="preserve">We are always extremely busy from 08:00 in the morning booking patients that require an urgent appointment. Appointments are available to pre-book. Please call after 11:00 am to pre-book an appointment. This is when the lines are not so busy and should make it easier for you to get through to our receptionists. If you are calling for </w:t>
      </w:r>
      <w:r w:rsidR="00FF27C9" w:rsidRPr="002C6F95">
        <w:rPr>
          <w:rFonts w:ascii="Arial" w:hAnsi="Arial" w:cs="Arial"/>
          <w:sz w:val="22"/>
          <w:szCs w:val="22"/>
        </w:rPr>
        <w:t>results,</w:t>
      </w:r>
      <w:r w:rsidRPr="002C6F95">
        <w:rPr>
          <w:rFonts w:ascii="Arial" w:hAnsi="Arial" w:cs="Arial"/>
          <w:sz w:val="22"/>
          <w:szCs w:val="22"/>
        </w:rPr>
        <w:t xml:space="preserve"> </w:t>
      </w:r>
      <w:r>
        <w:rPr>
          <w:rFonts w:ascii="Arial" w:hAnsi="Arial" w:cs="Arial"/>
          <w:sz w:val="22"/>
          <w:szCs w:val="22"/>
        </w:rPr>
        <w:t xml:space="preserve">please </w:t>
      </w:r>
      <w:r w:rsidRPr="002C6F95">
        <w:rPr>
          <w:rFonts w:ascii="Arial" w:hAnsi="Arial" w:cs="Arial"/>
          <w:sz w:val="22"/>
          <w:szCs w:val="22"/>
        </w:rPr>
        <w:t>call after 2:00pm. Appointments can also be booked in the evening and at the weekend in the extended access service. Please ask our receptionist if you wish to book this.</w:t>
      </w:r>
      <w:r>
        <w:rPr>
          <w:rFonts w:ascii="Arial" w:hAnsi="Arial" w:cs="Arial"/>
          <w:sz w:val="22"/>
          <w:szCs w:val="22"/>
        </w:rPr>
        <w:t xml:space="preserve"> If you have online access or the NHS app you can also book appointments online.</w:t>
      </w:r>
    </w:p>
    <w:p w14:paraId="7D7DF68D" w14:textId="77777777" w:rsidR="0040183A" w:rsidRPr="002E0847" w:rsidRDefault="0040183A" w:rsidP="00CA3088">
      <w:pPr>
        <w:rPr>
          <w:rFonts w:ascii="Arial" w:hAnsi="Arial" w:cs="Arial"/>
          <w:sz w:val="22"/>
          <w:szCs w:val="22"/>
        </w:rPr>
      </w:pPr>
    </w:p>
    <w:p w14:paraId="3E769F08" w14:textId="5753863B" w:rsidR="00C52CAC" w:rsidRDefault="003735ED" w:rsidP="003735ED">
      <w:pPr>
        <w:rPr>
          <w:rFonts w:ascii="Arial" w:hAnsi="Arial" w:cs="Arial"/>
          <w:b/>
          <w:sz w:val="32"/>
          <w:szCs w:val="32"/>
        </w:rPr>
      </w:pPr>
      <w:r w:rsidRPr="00C52CAC">
        <w:rPr>
          <w:rFonts w:ascii="Arial" w:hAnsi="Arial" w:cs="Arial"/>
          <w:b/>
          <w:sz w:val="22"/>
          <w:szCs w:val="22"/>
        </w:rPr>
        <w:t>Patient Participation Group</w:t>
      </w:r>
      <w:r w:rsidRPr="00510A01">
        <w:rPr>
          <w:rFonts w:ascii="Arial" w:hAnsi="Arial" w:cs="Arial"/>
          <w:b/>
          <w:sz w:val="32"/>
          <w:szCs w:val="32"/>
        </w:rPr>
        <w:t xml:space="preserve"> </w:t>
      </w:r>
    </w:p>
    <w:p w14:paraId="2A7A06B6" w14:textId="77777777" w:rsidR="00430D7E" w:rsidRDefault="003735ED" w:rsidP="003735ED">
      <w:pPr>
        <w:rPr>
          <w:rFonts w:ascii="Arial" w:hAnsi="Arial" w:cs="Arial"/>
          <w:sz w:val="22"/>
          <w:szCs w:val="22"/>
        </w:rPr>
      </w:pPr>
      <w:r w:rsidRPr="00C52CAC">
        <w:rPr>
          <w:rFonts w:ascii="Arial" w:hAnsi="Arial" w:cs="Arial"/>
          <w:b/>
          <w:sz w:val="22"/>
          <w:szCs w:val="22"/>
        </w:rPr>
        <w:t>(PPG)</w:t>
      </w:r>
      <w:r w:rsidR="00C52CAC">
        <w:rPr>
          <w:rFonts w:ascii="Arial" w:hAnsi="Arial" w:cs="Arial"/>
          <w:sz w:val="22"/>
          <w:szCs w:val="22"/>
        </w:rPr>
        <w:t xml:space="preserve"> </w:t>
      </w:r>
      <w:r w:rsidRPr="002C6F95">
        <w:rPr>
          <w:rFonts w:ascii="Arial" w:hAnsi="Arial" w:cs="Arial"/>
          <w:sz w:val="22"/>
          <w:szCs w:val="22"/>
        </w:rPr>
        <w:t xml:space="preserve">If you want to get more involved in the Practice and be a patient </w:t>
      </w:r>
      <w:r w:rsidR="00FF27C9" w:rsidRPr="002C6F95">
        <w:rPr>
          <w:rFonts w:ascii="Arial" w:hAnsi="Arial" w:cs="Arial"/>
          <w:sz w:val="22"/>
          <w:szCs w:val="22"/>
        </w:rPr>
        <w:t>advocate,</w:t>
      </w:r>
      <w:r w:rsidRPr="002C6F95">
        <w:rPr>
          <w:rFonts w:ascii="Arial" w:hAnsi="Arial" w:cs="Arial"/>
          <w:sz w:val="22"/>
          <w:szCs w:val="22"/>
        </w:rPr>
        <w:t xml:space="preserve"> we have positions on our PPG. If you are interested in </w:t>
      </w:r>
      <w:r w:rsidR="00FF27C9" w:rsidRPr="002C6F95">
        <w:rPr>
          <w:rFonts w:ascii="Arial" w:hAnsi="Arial" w:cs="Arial"/>
          <w:sz w:val="22"/>
          <w:szCs w:val="22"/>
        </w:rPr>
        <w:t>joining,</w:t>
      </w:r>
      <w:r w:rsidRPr="002C6F95">
        <w:rPr>
          <w:rFonts w:ascii="Arial" w:hAnsi="Arial" w:cs="Arial"/>
          <w:sz w:val="22"/>
          <w:szCs w:val="22"/>
        </w:rPr>
        <w:t xml:space="preserve"> we meet bi-monthly at the practice. </w:t>
      </w:r>
    </w:p>
    <w:p w14:paraId="195EFF1F" w14:textId="6EF43AA0" w:rsidR="003225A3" w:rsidRDefault="003735ED" w:rsidP="003735ED">
      <w:pPr>
        <w:rPr>
          <w:rFonts w:ascii="Arial" w:hAnsi="Arial" w:cs="Arial"/>
          <w:sz w:val="22"/>
          <w:szCs w:val="22"/>
        </w:rPr>
      </w:pPr>
      <w:r w:rsidRPr="002C6F95">
        <w:rPr>
          <w:rFonts w:ascii="Arial" w:hAnsi="Arial" w:cs="Arial"/>
          <w:sz w:val="22"/>
          <w:szCs w:val="22"/>
        </w:rPr>
        <w:t xml:space="preserve">Please email </w:t>
      </w:r>
      <w:hyperlink r:id="rId21" w:history="1">
        <w:r w:rsidRPr="002C6F95">
          <w:rPr>
            <w:rStyle w:val="Hyperlink"/>
            <w:rFonts w:ascii="Arial" w:hAnsi="Arial" w:cs="Arial"/>
            <w:sz w:val="22"/>
            <w:szCs w:val="22"/>
          </w:rPr>
          <w:t>chandra18@gmail.com</w:t>
        </w:r>
      </w:hyperlink>
      <w:r w:rsidRPr="002C6F95">
        <w:rPr>
          <w:rFonts w:ascii="Arial" w:hAnsi="Arial" w:cs="Arial"/>
          <w:sz w:val="22"/>
          <w:szCs w:val="22"/>
        </w:rPr>
        <w:t xml:space="preserve"> who will be happy to give you more information.</w:t>
      </w:r>
    </w:p>
    <w:p w14:paraId="6C6E0BD8" w14:textId="77777777" w:rsidR="00AD1C6E" w:rsidRPr="00C52CAC" w:rsidRDefault="00AD1C6E" w:rsidP="00AD1C6E">
      <w:pPr>
        <w:pStyle w:val="BodyText3"/>
        <w:widowControl w:val="0"/>
        <w:rPr>
          <w:rFonts w:ascii="Arial" w:hAnsi="Arial" w:cs="Arial"/>
          <w:b/>
          <w:bCs/>
          <w:iCs/>
          <w:sz w:val="22"/>
          <w:szCs w:val="22"/>
          <w:lang w:val="en-US"/>
          <w14:ligatures w14:val="none"/>
        </w:rPr>
      </w:pPr>
      <w:r w:rsidRPr="00C52CAC">
        <w:rPr>
          <w:rFonts w:ascii="Arial" w:hAnsi="Arial" w:cs="Arial"/>
          <w:b/>
          <w:bCs/>
          <w:iCs/>
          <w:sz w:val="22"/>
          <w:szCs w:val="22"/>
          <w:lang w:val="en-US"/>
          <w14:ligatures w14:val="none"/>
        </w:rPr>
        <w:t>Comments about the Practice</w:t>
      </w:r>
    </w:p>
    <w:p w14:paraId="4B2FABD6" w14:textId="648F0C21" w:rsidR="00CA3088" w:rsidRPr="00231A49" w:rsidRDefault="00AD1C6E" w:rsidP="00231A49">
      <w:pPr>
        <w:pStyle w:val="BodyText3"/>
        <w:widowControl w:val="0"/>
        <w:rPr>
          <w:rFonts w:ascii="Arial" w:hAnsi="Arial" w:cs="Arial"/>
          <w:sz w:val="22"/>
          <w:szCs w:val="22"/>
          <w:lang w:val="en-US"/>
          <w14:ligatures w14:val="none"/>
        </w:rPr>
      </w:pPr>
      <w:r w:rsidRPr="00AD1C6E">
        <w:rPr>
          <w:rFonts w:ascii="Arial" w:hAnsi="Arial" w:cs="Arial"/>
          <w:sz w:val="22"/>
          <w:szCs w:val="22"/>
          <w:lang w:val="en-US"/>
          <w14:ligatures w14:val="none"/>
        </w:rPr>
        <w:t xml:space="preserve">We welcome feedback both positive comments and constructive criticism. If you would like to write a comment about the </w:t>
      </w:r>
      <w:r w:rsidR="00FF27C9" w:rsidRPr="00AD1C6E">
        <w:rPr>
          <w:rFonts w:ascii="Arial" w:hAnsi="Arial" w:cs="Arial"/>
          <w:sz w:val="22"/>
          <w:szCs w:val="22"/>
          <w:lang w:val="en-US"/>
          <w14:ligatures w14:val="none"/>
        </w:rPr>
        <w:t>practice,</w:t>
      </w:r>
      <w:r w:rsidRPr="00AD1C6E">
        <w:rPr>
          <w:rFonts w:ascii="Arial" w:hAnsi="Arial" w:cs="Arial"/>
          <w:sz w:val="22"/>
          <w:szCs w:val="22"/>
          <w:lang w:val="en-US"/>
          <w14:ligatures w14:val="none"/>
        </w:rPr>
        <w:t xml:space="preserve"> please visit the NHS website www.nhs.uk where you can lea</w:t>
      </w:r>
      <w:r w:rsidR="002E0847">
        <w:rPr>
          <w:rFonts w:ascii="Arial" w:hAnsi="Arial" w:cs="Arial"/>
          <w:sz w:val="22"/>
          <w:szCs w:val="22"/>
          <w:lang w:val="en-US"/>
          <w14:ligatures w14:val="none"/>
        </w:rPr>
        <w:t>ve a comment about the practice</w:t>
      </w:r>
      <w:r w:rsidR="00FB777F">
        <w:rPr>
          <w:rFonts w:ascii="Arial" w:hAnsi="Arial" w:cs="Arial"/>
          <w:sz w:val="22"/>
          <w:szCs w:val="22"/>
          <w:lang w:val="en-US"/>
          <w14:ligatures w14:val="none"/>
        </w:rPr>
        <w:t>.</w:t>
      </w:r>
      <w:r w:rsidR="007832F6">
        <w:rPr>
          <w:rFonts w:ascii="Arial" w:hAnsi="Arial" w:cs="Arial"/>
          <w:sz w:val="22"/>
          <w:szCs w:val="22"/>
          <w:lang w:val="en-US"/>
          <w14:ligatures w14:val="none"/>
        </w:rPr>
        <w:t xml:space="preserve"> </w:t>
      </w:r>
    </w:p>
    <w:sectPr w:rsidR="00CA3088" w:rsidRPr="00231A49" w:rsidSect="00CE352C">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02F4" w14:textId="77777777" w:rsidR="00CE352C" w:rsidRDefault="00CE352C" w:rsidP="00CE352C">
      <w:pPr>
        <w:spacing w:after="0" w:line="240" w:lineRule="auto"/>
      </w:pPr>
      <w:r>
        <w:separator/>
      </w:r>
    </w:p>
  </w:endnote>
  <w:endnote w:type="continuationSeparator" w:id="0">
    <w:p w14:paraId="3D0BF530" w14:textId="77777777"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BB47" w14:textId="77777777" w:rsidR="00284981" w:rsidRDefault="0028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1B81" w14:textId="77777777" w:rsidR="00284981" w:rsidRDefault="00284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6D80" w14:textId="77777777" w:rsidR="00284981" w:rsidRDefault="0028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4639" w14:textId="77777777" w:rsidR="00CE352C" w:rsidRDefault="00CE352C" w:rsidP="00CE352C">
      <w:pPr>
        <w:spacing w:after="0" w:line="240" w:lineRule="auto"/>
      </w:pPr>
      <w:r>
        <w:separator/>
      </w:r>
    </w:p>
  </w:footnote>
  <w:footnote w:type="continuationSeparator" w:id="0">
    <w:p w14:paraId="3601E6F1" w14:textId="77777777"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3706" w14:textId="77777777" w:rsidR="00284981" w:rsidRDefault="0028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786B" w14:textId="77777777"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14:anchorId="5D463C3F" wp14:editId="6A82258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F56AD"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1C51">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463C3F" id="Group 158" o:spid="_x0000_s1027"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BFF56AD" w14:textId="77777777"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91C51">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14:paraId="359A788A" w14:textId="63DB0EB7" w:rsidR="00CE352C" w:rsidRDefault="00CE352C" w:rsidP="00CE352C">
    <w:pPr>
      <w:pStyle w:val="Header"/>
      <w:jc w:val="center"/>
      <w:rPr>
        <w:sz w:val="28"/>
        <w:szCs w:val="28"/>
      </w:rPr>
    </w:pPr>
    <w:r w:rsidRPr="00CE352C">
      <w:rPr>
        <w:sz w:val="28"/>
        <w:szCs w:val="28"/>
      </w:rPr>
      <w:t xml:space="preserve">NEWSLETTER </w:t>
    </w:r>
    <w:r w:rsidR="00B30E23">
      <w:rPr>
        <w:sz w:val="28"/>
        <w:szCs w:val="28"/>
      </w:rPr>
      <w:t>Spring 2024</w:t>
    </w:r>
    <w:r w:rsidR="00F74D4C">
      <w:rPr>
        <w:sz w:val="28"/>
        <w:szCs w:val="28"/>
      </w:rPr>
      <w:t xml:space="preserve">            </w:t>
    </w:r>
  </w:p>
  <w:p w14:paraId="020F0D8B" w14:textId="77777777"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FFD0" w14:textId="77777777" w:rsidR="00284981" w:rsidRDefault="0028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1E4F"/>
    <w:multiLevelType w:val="multilevel"/>
    <w:tmpl w:val="03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7748"/>
    <w:multiLevelType w:val="hybridMultilevel"/>
    <w:tmpl w:val="D26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82DA3"/>
    <w:multiLevelType w:val="multilevel"/>
    <w:tmpl w:val="EBB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43C6"/>
    <w:multiLevelType w:val="multilevel"/>
    <w:tmpl w:val="709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1AD2"/>
    <w:multiLevelType w:val="hybridMultilevel"/>
    <w:tmpl w:val="C558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A0845"/>
    <w:multiLevelType w:val="hybridMultilevel"/>
    <w:tmpl w:val="7AF0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853746">
    <w:abstractNumId w:val="3"/>
  </w:num>
  <w:num w:numId="2" w16cid:durableId="732124048">
    <w:abstractNumId w:val="0"/>
  </w:num>
  <w:num w:numId="3" w16cid:durableId="497162273">
    <w:abstractNumId w:val="5"/>
  </w:num>
  <w:num w:numId="4" w16cid:durableId="502936094">
    <w:abstractNumId w:val="1"/>
  </w:num>
  <w:num w:numId="5" w16cid:durableId="1087531452">
    <w:abstractNumId w:val="4"/>
  </w:num>
  <w:num w:numId="6" w16cid:durableId="173565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2C"/>
    <w:rsid w:val="00020DED"/>
    <w:rsid w:val="00024C36"/>
    <w:rsid w:val="0003157C"/>
    <w:rsid w:val="00034A42"/>
    <w:rsid w:val="000A3E4B"/>
    <w:rsid w:val="0010433E"/>
    <w:rsid w:val="001C6DB2"/>
    <w:rsid w:val="00206A0F"/>
    <w:rsid w:val="00231A49"/>
    <w:rsid w:val="0023406B"/>
    <w:rsid w:val="00274A89"/>
    <w:rsid w:val="002751F4"/>
    <w:rsid w:val="00284981"/>
    <w:rsid w:val="00294338"/>
    <w:rsid w:val="002C6F95"/>
    <w:rsid w:val="002D034C"/>
    <w:rsid w:val="002E0847"/>
    <w:rsid w:val="002E1E9B"/>
    <w:rsid w:val="002E5B13"/>
    <w:rsid w:val="002F17D0"/>
    <w:rsid w:val="003225A3"/>
    <w:rsid w:val="00327D78"/>
    <w:rsid w:val="00330F57"/>
    <w:rsid w:val="0033266E"/>
    <w:rsid w:val="003735ED"/>
    <w:rsid w:val="003934E4"/>
    <w:rsid w:val="003A35DC"/>
    <w:rsid w:val="003A6EA6"/>
    <w:rsid w:val="003D6AE3"/>
    <w:rsid w:val="003E466D"/>
    <w:rsid w:val="0040183A"/>
    <w:rsid w:val="00430D7E"/>
    <w:rsid w:val="00472268"/>
    <w:rsid w:val="005077D9"/>
    <w:rsid w:val="00510A01"/>
    <w:rsid w:val="005566EA"/>
    <w:rsid w:val="005909FE"/>
    <w:rsid w:val="00596F39"/>
    <w:rsid w:val="005B3A1A"/>
    <w:rsid w:val="005C7DE2"/>
    <w:rsid w:val="005F62FD"/>
    <w:rsid w:val="00600EA7"/>
    <w:rsid w:val="00616555"/>
    <w:rsid w:val="00682E45"/>
    <w:rsid w:val="006B5A98"/>
    <w:rsid w:val="006D76AE"/>
    <w:rsid w:val="00721293"/>
    <w:rsid w:val="00727EFA"/>
    <w:rsid w:val="007832F6"/>
    <w:rsid w:val="007C7200"/>
    <w:rsid w:val="00806B4C"/>
    <w:rsid w:val="00824D4C"/>
    <w:rsid w:val="00827497"/>
    <w:rsid w:val="0083052C"/>
    <w:rsid w:val="008C122C"/>
    <w:rsid w:val="008E0124"/>
    <w:rsid w:val="009270D2"/>
    <w:rsid w:val="00956F27"/>
    <w:rsid w:val="00962521"/>
    <w:rsid w:val="009869F1"/>
    <w:rsid w:val="009D19ED"/>
    <w:rsid w:val="009D657C"/>
    <w:rsid w:val="009F5480"/>
    <w:rsid w:val="00A26F46"/>
    <w:rsid w:val="00A44571"/>
    <w:rsid w:val="00A714D5"/>
    <w:rsid w:val="00A91C51"/>
    <w:rsid w:val="00AB267A"/>
    <w:rsid w:val="00AD1C6E"/>
    <w:rsid w:val="00B02361"/>
    <w:rsid w:val="00B30E23"/>
    <w:rsid w:val="00B57748"/>
    <w:rsid w:val="00B97182"/>
    <w:rsid w:val="00BF5447"/>
    <w:rsid w:val="00C20984"/>
    <w:rsid w:val="00C52CAC"/>
    <w:rsid w:val="00C62AE6"/>
    <w:rsid w:val="00C662AC"/>
    <w:rsid w:val="00CA3088"/>
    <w:rsid w:val="00CA72D2"/>
    <w:rsid w:val="00CC70B2"/>
    <w:rsid w:val="00CD2542"/>
    <w:rsid w:val="00CD663D"/>
    <w:rsid w:val="00CE352C"/>
    <w:rsid w:val="00D02DD9"/>
    <w:rsid w:val="00D31EF8"/>
    <w:rsid w:val="00D35E1E"/>
    <w:rsid w:val="00D83D39"/>
    <w:rsid w:val="00DA2965"/>
    <w:rsid w:val="00DC1610"/>
    <w:rsid w:val="00DE2EB4"/>
    <w:rsid w:val="00E1231D"/>
    <w:rsid w:val="00E260DF"/>
    <w:rsid w:val="00E60D8B"/>
    <w:rsid w:val="00EA3033"/>
    <w:rsid w:val="00EE6A18"/>
    <w:rsid w:val="00F63F36"/>
    <w:rsid w:val="00F67723"/>
    <w:rsid w:val="00F74D4C"/>
    <w:rsid w:val="00FA6DF9"/>
    <w:rsid w:val="00FB777F"/>
    <w:rsid w:val="00FC65B6"/>
    <w:rsid w:val="00FD6F46"/>
    <w:rsid w:val="00FF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A5C372"/>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45"/>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 w:type="character" w:styleId="FollowedHyperlink">
    <w:name w:val="FollowedHyperlink"/>
    <w:basedOn w:val="DefaultParagraphFont"/>
    <w:uiPriority w:val="99"/>
    <w:semiHidden/>
    <w:unhideWhenUsed/>
    <w:rsid w:val="0033266E"/>
    <w:rPr>
      <w:color w:val="954F72" w:themeColor="followedHyperlink"/>
      <w:u w:val="single"/>
    </w:rPr>
  </w:style>
  <w:style w:type="paragraph" w:styleId="ListParagraph">
    <w:name w:val="List Paragraph"/>
    <w:basedOn w:val="Normal"/>
    <w:uiPriority w:val="34"/>
    <w:qFormat/>
    <w:rsid w:val="00024C36"/>
    <w:pPr>
      <w:ind w:left="720"/>
      <w:contextualSpacing/>
    </w:pPr>
  </w:style>
  <w:style w:type="paragraph" w:styleId="BodyText3">
    <w:name w:val="Body Text 3"/>
    <w:link w:val="BodyText3Char"/>
    <w:uiPriority w:val="99"/>
    <w:unhideWhenUsed/>
    <w:rsid w:val="00AD1C6E"/>
    <w:pPr>
      <w:spacing w:after="160" w:line="240" w:lineRule="auto"/>
    </w:pPr>
    <w:rPr>
      <w:rFonts w:ascii="Century Schoolbook" w:eastAsia="Times New Roman" w:hAnsi="Century Schoolbook"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AD1C6E"/>
    <w:rPr>
      <w:rFonts w:ascii="Century Schoolbook" w:eastAsia="Times New Roman" w:hAnsi="Century Schoolbook" w:cs="Times New Roman"/>
      <w:color w:val="000000"/>
      <w:kern w:val="28"/>
      <w:sz w:val="19"/>
      <w:szCs w:val="19"/>
      <w:lang w:eastAsia="en-GB"/>
      <w14:ligatures w14:val="standard"/>
      <w14:cntxtAlts/>
    </w:rPr>
  </w:style>
  <w:style w:type="character" w:styleId="UnresolvedMention">
    <w:name w:val="Unresolved Mention"/>
    <w:basedOn w:val="DefaultParagraphFont"/>
    <w:uiPriority w:val="99"/>
    <w:semiHidden/>
    <w:unhideWhenUsed/>
    <w:rsid w:val="0083052C"/>
    <w:rPr>
      <w:color w:val="605E5C"/>
      <w:shd w:val="clear" w:color="auto" w:fill="E1DFDD"/>
    </w:rPr>
  </w:style>
  <w:style w:type="table" w:styleId="TableGrid">
    <w:name w:val="Table Grid"/>
    <w:basedOn w:val="TableNormal"/>
    <w:uiPriority w:val="39"/>
    <w:rsid w:val="00DA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946816358">
      <w:bodyDiv w:val="1"/>
      <w:marLeft w:val="0"/>
      <w:marRight w:val="0"/>
      <w:marTop w:val="0"/>
      <w:marBottom w:val="0"/>
      <w:divBdr>
        <w:top w:val="none" w:sz="0" w:space="0" w:color="auto"/>
        <w:left w:val="none" w:sz="0" w:space="0" w:color="auto"/>
        <w:bottom w:val="none" w:sz="0" w:space="0" w:color="auto"/>
        <w:right w:val="none" w:sz="0" w:space="0" w:color="auto"/>
      </w:divBdr>
    </w:div>
    <w:div w:id="1364137344">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 w:id="2077319228">
      <w:bodyDiv w:val="1"/>
      <w:marLeft w:val="0"/>
      <w:marRight w:val="0"/>
      <w:marTop w:val="0"/>
      <w:marBottom w:val="0"/>
      <w:divBdr>
        <w:top w:val="none" w:sz="0" w:space="0" w:color="auto"/>
        <w:left w:val="none" w:sz="0" w:space="0" w:color="auto"/>
        <w:bottom w:val="none" w:sz="0" w:space="0" w:color="auto"/>
        <w:right w:val="none" w:sz="0" w:space="0" w:color="auto"/>
      </w:divBdr>
    </w:div>
    <w:div w:id="20993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85983/UKHSA-12330-MMR-for-all-leaflet_June2022.pdf" TargetMode="External"/><Relationship Id="rId13" Type="http://schemas.openxmlformats.org/officeDocument/2006/relationships/hyperlink" Target="https://svgsilh.com/image/308950.html" TargetMode="External"/><Relationship Id="rId18" Type="http://schemas.openxmlformats.org/officeDocument/2006/relationships/hyperlink" Target="mailto:RDBTalkingtherapies@nelft.nhs.uk?subject=Message%20from%20Redbridge%20Talking%20Therapies%20Websit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handra18@gmail.com" TargetMode="Externa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find.redbridge.gov.uk/kb5/redbridge/fsd/family.page?familychannel=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ntact@getubetter.com" TargetMode="External"/><Relationship Id="rId20" Type="http://schemas.openxmlformats.org/officeDocument/2006/relationships/hyperlink" Target="http://www.iaptportal.co.uk/nelrd.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getubetter.com/request-access/1/92977ae4d2ba21425a59afb269c2a14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hs.uklive-well/exercise/exercise-guidelines/" TargetMode="External"/><Relationship Id="rId19" Type="http://schemas.openxmlformats.org/officeDocument/2006/relationships/hyperlink" Target="http://www.talkingtherapies.nelft.nhs.uk/redbridge/" TargetMode="External"/><Relationship Id="rId4" Type="http://schemas.openxmlformats.org/officeDocument/2006/relationships/settings" Target="settings.xml"/><Relationship Id="rId9" Type="http://schemas.openxmlformats.org/officeDocument/2006/relationships/hyperlink" Target="https://www.nhs.uk/live-well/exercise/exercise-guidelines/"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0E82-A4F7-4646-81BB-DFE3CD0E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31</cp:revision>
  <cp:lastPrinted>2023-09-20T08:06:00Z</cp:lastPrinted>
  <dcterms:created xsi:type="dcterms:W3CDTF">2024-04-03T16:06:00Z</dcterms:created>
  <dcterms:modified xsi:type="dcterms:W3CDTF">2024-04-04T12:20:00Z</dcterms:modified>
</cp:coreProperties>
</file>